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98" w:type="dxa"/>
        <w:jc w:val="center"/>
        <w:tblLayout w:type="fixed"/>
        <w:tblLook w:val="0000" w:firstRow="0" w:lastRow="0" w:firstColumn="0" w:lastColumn="0" w:noHBand="0" w:noVBand="0"/>
      </w:tblPr>
      <w:tblGrid>
        <w:gridCol w:w="3406"/>
        <w:gridCol w:w="5792"/>
      </w:tblGrid>
      <w:tr w:rsidR="00A47F3A" w:rsidRPr="008C36B8" w14:paraId="3ABF711F" w14:textId="77777777" w:rsidTr="00A924A5">
        <w:trPr>
          <w:trHeight w:val="1260"/>
          <w:jc w:val="center"/>
        </w:trPr>
        <w:tc>
          <w:tcPr>
            <w:tcW w:w="3406" w:type="dxa"/>
          </w:tcPr>
          <w:p w14:paraId="24AB870C" w14:textId="77777777" w:rsidR="00A47F3A" w:rsidRPr="008C36B8" w:rsidRDefault="00A47F3A" w:rsidP="008B7DA3">
            <w:pPr>
              <w:pStyle w:val="BodyText2"/>
              <w:tabs>
                <w:tab w:val="left" w:pos="567"/>
              </w:tabs>
              <w:spacing w:after="0" w:line="276" w:lineRule="auto"/>
              <w:rPr>
                <w:sz w:val="26"/>
                <w:szCs w:val="26"/>
                <w:lang w:val="pt-BR"/>
              </w:rPr>
            </w:pPr>
            <w:r w:rsidRPr="008C36B8">
              <w:rPr>
                <w:sz w:val="26"/>
                <w:szCs w:val="26"/>
                <w:lang w:val="pt-BR"/>
              </w:rPr>
              <w:t>CÔNG TY CỔ PHẦN B.C.H</w:t>
            </w:r>
          </w:p>
          <w:p w14:paraId="6368A01D" w14:textId="77777777" w:rsidR="00A47F3A" w:rsidRPr="008C36B8" w:rsidRDefault="00A47F3A" w:rsidP="008B7DA3">
            <w:pPr>
              <w:pStyle w:val="BodyText2"/>
              <w:tabs>
                <w:tab w:val="left" w:pos="567"/>
              </w:tabs>
              <w:spacing w:after="0" w:line="276" w:lineRule="auto"/>
              <w:jc w:val="center"/>
              <w:rPr>
                <w:b/>
                <w:sz w:val="26"/>
                <w:szCs w:val="26"/>
                <w:lang w:val="pt-BR"/>
              </w:rPr>
            </w:pPr>
            <w:r w:rsidRPr="008C36B8">
              <w:rPr>
                <w:b/>
                <w:sz w:val="26"/>
                <w:szCs w:val="26"/>
                <w:lang w:val="pt-BR"/>
              </w:rPr>
              <w:t>HỘI ĐỒNG QUẢN TRỊ</w:t>
            </w:r>
          </w:p>
          <w:p w14:paraId="3FD360B0" w14:textId="0AF9E79F" w:rsidR="00A47F3A" w:rsidRPr="008C36B8" w:rsidRDefault="00D214E8" w:rsidP="008B7DA3">
            <w:pPr>
              <w:tabs>
                <w:tab w:val="left" w:pos="567"/>
                <w:tab w:val="left" w:pos="1515"/>
              </w:tabs>
              <w:spacing w:line="276" w:lineRule="auto"/>
              <w:rPr>
                <w:sz w:val="26"/>
                <w:szCs w:val="26"/>
                <w:lang w:val="pt-BR"/>
              </w:rPr>
            </w:pPr>
            <w:r>
              <w:rPr>
                <w:noProof/>
                <w:sz w:val="26"/>
                <w:szCs w:val="26"/>
              </w:rPr>
              <mc:AlternateContent>
                <mc:Choice Requires="wps">
                  <w:drawing>
                    <wp:anchor distT="0" distB="0" distL="114300" distR="114300" simplePos="0" relativeHeight="251662336" behindDoc="0" locked="0" layoutInCell="1" allowOverlap="1" wp14:anchorId="303784BF" wp14:editId="4FDEE9B7">
                      <wp:simplePos x="0" y="0"/>
                      <wp:positionH relativeFrom="column">
                        <wp:posOffset>538480</wp:posOffset>
                      </wp:positionH>
                      <wp:positionV relativeFrom="paragraph">
                        <wp:posOffset>33655</wp:posOffset>
                      </wp:positionV>
                      <wp:extent cx="8763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876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4"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42.4pt,2.65pt" to="111.4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" strokecolor="black [3200]" strokeweight=".5pt">
                      <v:stroke joinstyle="miter"/>
                    </v:line>
                  </w:pict>
                </mc:Fallback>
              </mc:AlternateContent>
            </w:r>
            <w:r w:rsidR="00A47F3A" w:rsidRPr="008C36B8">
              <w:rPr>
                <w:sz w:val="26"/>
                <w:szCs w:val="26"/>
                <w:lang w:val="pt-BR"/>
              </w:rPr>
              <w:tab/>
            </w:r>
          </w:p>
          <w:p w14:paraId="2B3105D9" w14:textId="28ECE79E" w:rsidR="00A47F3A" w:rsidRPr="008C36B8" w:rsidRDefault="00A47F3A" w:rsidP="008B7DA3">
            <w:pPr>
              <w:tabs>
                <w:tab w:val="left" w:pos="567"/>
              </w:tabs>
              <w:spacing w:line="276" w:lineRule="auto"/>
              <w:jc w:val="center"/>
              <w:rPr>
                <w:b/>
                <w:bCs/>
                <w:sz w:val="26"/>
                <w:szCs w:val="26"/>
                <w:lang w:val="pt-BR"/>
              </w:rPr>
            </w:pPr>
            <w:r>
              <w:rPr>
                <w:sz w:val="26"/>
                <w:szCs w:val="26"/>
              </w:rPr>
              <w:t xml:space="preserve">Số: </w:t>
            </w:r>
            <w:r w:rsidR="001D6B32">
              <w:rPr>
                <w:sz w:val="26"/>
                <w:szCs w:val="26"/>
              </w:rPr>
              <w:t>01</w:t>
            </w:r>
            <w:r>
              <w:rPr>
                <w:sz w:val="26"/>
                <w:szCs w:val="26"/>
              </w:rPr>
              <w:t>/202</w:t>
            </w:r>
            <w:r w:rsidR="00BD1E74">
              <w:rPr>
                <w:sz w:val="26"/>
                <w:szCs w:val="26"/>
              </w:rPr>
              <w:t>5</w:t>
            </w:r>
            <w:r w:rsidRPr="008C36B8">
              <w:rPr>
                <w:sz w:val="26"/>
                <w:szCs w:val="26"/>
              </w:rPr>
              <w:t>/BC-HĐQT</w:t>
            </w:r>
          </w:p>
        </w:tc>
        <w:tc>
          <w:tcPr>
            <w:tcW w:w="5792" w:type="dxa"/>
          </w:tcPr>
          <w:p w14:paraId="12BA1B5E" w14:textId="77777777" w:rsidR="00A47F3A" w:rsidRPr="008C36B8" w:rsidRDefault="00A47F3A" w:rsidP="008B7DA3">
            <w:pPr>
              <w:pStyle w:val="BodyText3"/>
              <w:tabs>
                <w:tab w:val="left" w:pos="567"/>
              </w:tabs>
              <w:spacing w:after="0" w:line="276" w:lineRule="auto"/>
              <w:jc w:val="center"/>
              <w:rPr>
                <w:b/>
                <w:sz w:val="26"/>
                <w:szCs w:val="26"/>
                <w:lang w:val="pt-BR"/>
              </w:rPr>
            </w:pPr>
            <w:r w:rsidRPr="008C36B8">
              <w:rPr>
                <w:b/>
                <w:sz w:val="26"/>
                <w:szCs w:val="26"/>
                <w:lang w:val="pt-BR"/>
              </w:rPr>
              <w:t>CỘNG HÒA XÃ HỘI CHỦ NGHĨA VIỆT NAM</w:t>
            </w:r>
          </w:p>
          <w:p w14:paraId="08B8AE35" w14:textId="77777777" w:rsidR="00A47F3A" w:rsidRPr="008C36B8" w:rsidRDefault="00A47F3A" w:rsidP="008B7DA3">
            <w:pPr>
              <w:tabs>
                <w:tab w:val="left" w:pos="567"/>
              </w:tabs>
              <w:spacing w:line="276" w:lineRule="auto"/>
              <w:jc w:val="center"/>
              <w:rPr>
                <w:b/>
                <w:sz w:val="28"/>
                <w:szCs w:val="28"/>
                <w:lang w:val="pt-BR"/>
              </w:rPr>
            </w:pPr>
            <w:r w:rsidRPr="008C36B8">
              <w:rPr>
                <w:b/>
                <w:noProof/>
                <w:sz w:val="28"/>
                <w:szCs w:val="28"/>
              </w:rPr>
              <mc:AlternateContent>
                <mc:Choice Requires="wps">
                  <w:drawing>
                    <wp:anchor distT="0" distB="0" distL="114300" distR="114300" simplePos="0" relativeHeight="251660288" behindDoc="0" locked="0" layoutInCell="1" allowOverlap="1" wp14:anchorId="7A98CA15" wp14:editId="528D946B">
                      <wp:simplePos x="0" y="0"/>
                      <wp:positionH relativeFrom="column">
                        <wp:posOffset>681355</wp:posOffset>
                      </wp:positionH>
                      <wp:positionV relativeFrom="paragraph">
                        <wp:posOffset>204470</wp:posOffset>
                      </wp:positionV>
                      <wp:extent cx="2162175" cy="0"/>
                      <wp:effectExtent l="0" t="0" r="28575" b="19050"/>
                      <wp:wrapNone/>
                      <wp:docPr id="2" name="Straight Connector 2"/>
                      <wp:cNvGraphicFramePr/>
                      <a:graphic xmlns:a="http://schemas.openxmlformats.org/drawingml/2006/main">
                        <a:graphicData uri="http://schemas.microsoft.com/office/word/2010/wordprocessingShape">
                          <wps:wsp>
                            <wps:cNvCnPr/>
                            <wps:spPr>
                              <a:xfrm>
                                <a:off x="0" y="0"/>
                                <a:ext cx="2162175" cy="0"/>
                              </a:xfrm>
                              <a:prstGeom prst="line">
                                <a:avLst/>
                              </a:prstGeom>
                              <a:ln w="317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028316A7"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3.65pt,16.1pt" to="223.9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" strokecolor="black [3200]" strokeweight=".25pt">
                      <v:stroke joinstyle="miter"/>
                    </v:line>
                  </w:pict>
                </mc:Fallback>
              </mc:AlternateContent>
            </w:r>
            <w:r w:rsidRPr="008C36B8">
              <w:rPr>
                <w:b/>
                <w:sz w:val="28"/>
                <w:szCs w:val="28"/>
                <w:lang w:val="pt-BR"/>
              </w:rPr>
              <w:t>Độc lập - Tự do - Hạnh phúc</w:t>
            </w:r>
          </w:p>
          <w:p w14:paraId="2FFFDE8D" w14:textId="77777777" w:rsidR="00A47F3A" w:rsidRPr="008C36B8" w:rsidRDefault="00A47F3A" w:rsidP="008B7DA3">
            <w:pPr>
              <w:tabs>
                <w:tab w:val="left" w:pos="567"/>
              </w:tabs>
              <w:spacing w:line="276" w:lineRule="auto"/>
              <w:jc w:val="center"/>
              <w:rPr>
                <w:i/>
                <w:sz w:val="26"/>
                <w:szCs w:val="26"/>
                <w:lang w:val="pt-BR"/>
              </w:rPr>
            </w:pPr>
          </w:p>
          <w:p w14:paraId="0609A304" w14:textId="143EAFE9" w:rsidR="00A47F3A" w:rsidRPr="008C36B8" w:rsidRDefault="00A47F3A" w:rsidP="008B7DA3">
            <w:pPr>
              <w:tabs>
                <w:tab w:val="left" w:pos="567"/>
              </w:tabs>
              <w:spacing w:line="276" w:lineRule="auto"/>
              <w:ind w:right="218"/>
              <w:jc w:val="right"/>
              <w:rPr>
                <w:i/>
                <w:sz w:val="26"/>
                <w:szCs w:val="26"/>
                <w:lang w:val="pt-BR"/>
              </w:rPr>
            </w:pPr>
            <w:r w:rsidRPr="008C36B8">
              <w:rPr>
                <w:i/>
                <w:sz w:val="26"/>
                <w:szCs w:val="26"/>
                <w:lang w:val="pt-BR"/>
              </w:rPr>
              <w:t xml:space="preserve">Hải Dương, ngày </w:t>
            </w:r>
            <w:r>
              <w:rPr>
                <w:i/>
                <w:sz w:val="26"/>
                <w:szCs w:val="26"/>
                <w:lang w:val="pt-BR"/>
              </w:rPr>
              <w:t>..</w:t>
            </w:r>
            <w:r w:rsidR="00D214E8">
              <w:rPr>
                <w:i/>
                <w:sz w:val="26"/>
                <w:szCs w:val="26"/>
                <w:lang w:val="pt-BR"/>
              </w:rPr>
              <w:t>....</w:t>
            </w:r>
            <w:r>
              <w:rPr>
                <w:i/>
                <w:sz w:val="26"/>
                <w:szCs w:val="26"/>
                <w:lang w:val="pt-BR"/>
              </w:rPr>
              <w:t>. tháng ..</w:t>
            </w:r>
            <w:r w:rsidR="00D214E8">
              <w:rPr>
                <w:i/>
                <w:sz w:val="26"/>
                <w:szCs w:val="26"/>
                <w:lang w:val="pt-BR"/>
              </w:rPr>
              <w:t>....</w:t>
            </w:r>
            <w:r>
              <w:rPr>
                <w:i/>
                <w:sz w:val="26"/>
                <w:szCs w:val="26"/>
                <w:lang w:val="pt-BR"/>
              </w:rPr>
              <w:t>.  năm 202</w:t>
            </w:r>
            <w:r w:rsidR="00BD1E74">
              <w:rPr>
                <w:i/>
                <w:sz w:val="26"/>
                <w:szCs w:val="26"/>
                <w:lang w:val="pt-BR"/>
              </w:rPr>
              <w:t>5</w:t>
            </w:r>
          </w:p>
        </w:tc>
      </w:tr>
    </w:tbl>
    <w:p w14:paraId="5D639398" w14:textId="77777777" w:rsidR="00A47F3A" w:rsidRPr="008C36B8" w:rsidRDefault="00A47F3A" w:rsidP="008B7DA3">
      <w:pPr>
        <w:pStyle w:val="Heading1"/>
        <w:widowControl w:val="0"/>
        <w:tabs>
          <w:tab w:val="left" w:pos="567"/>
        </w:tabs>
        <w:spacing w:before="0" w:after="0" w:line="276" w:lineRule="auto"/>
        <w:ind w:right="30"/>
        <w:jc w:val="center"/>
        <w:rPr>
          <w:rFonts w:ascii="Times New Roman" w:hAnsi="Times New Roman"/>
          <w:sz w:val="28"/>
          <w:szCs w:val="26"/>
          <w:lang w:val="pt-BR"/>
        </w:rPr>
      </w:pPr>
    </w:p>
    <w:p w14:paraId="5022062F" w14:textId="77777777" w:rsidR="00A47F3A" w:rsidRPr="008C36B8" w:rsidRDefault="00A47F3A" w:rsidP="008B7DA3">
      <w:pPr>
        <w:pStyle w:val="Heading1"/>
        <w:tabs>
          <w:tab w:val="left" w:pos="567"/>
        </w:tabs>
        <w:spacing w:before="0" w:after="0" w:line="276" w:lineRule="auto"/>
        <w:ind w:right="28"/>
        <w:jc w:val="center"/>
        <w:rPr>
          <w:rFonts w:ascii="Times New Roman" w:hAnsi="Times New Roman" w:cs="Times New Roman"/>
          <w:sz w:val="28"/>
          <w:szCs w:val="28"/>
          <w:lang w:val="pt-BR"/>
        </w:rPr>
      </w:pPr>
      <w:r w:rsidRPr="008C36B8">
        <w:rPr>
          <w:rFonts w:ascii="Times New Roman" w:hAnsi="Times New Roman" w:cs="Times New Roman"/>
          <w:sz w:val="28"/>
          <w:szCs w:val="28"/>
          <w:lang w:val="pt-BR"/>
        </w:rPr>
        <w:t xml:space="preserve">BÁO CÁO </w:t>
      </w:r>
    </w:p>
    <w:p w14:paraId="44541C5B" w14:textId="6FB9D913" w:rsidR="00A47F3A" w:rsidRPr="008C36B8" w:rsidRDefault="00A47F3A" w:rsidP="008B7DA3">
      <w:pPr>
        <w:pStyle w:val="Heading1"/>
        <w:tabs>
          <w:tab w:val="left" w:pos="567"/>
        </w:tabs>
        <w:spacing w:before="0" w:after="0" w:line="276" w:lineRule="auto"/>
        <w:ind w:right="28"/>
        <w:jc w:val="center"/>
        <w:rPr>
          <w:rFonts w:ascii="Times New Roman" w:hAnsi="Times New Roman" w:cs="Times New Roman"/>
          <w:spacing w:val="-6"/>
          <w:sz w:val="28"/>
          <w:szCs w:val="28"/>
          <w:lang w:val="pt-BR"/>
        </w:rPr>
      </w:pPr>
      <w:r w:rsidRPr="008C36B8">
        <w:rPr>
          <w:rFonts w:ascii="Times New Roman" w:hAnsi="Times New Roman" w:cs="Times New Roman"/>
          <w:spacing w:val="-6"/>
          <w:sz w:val="28"/>
          <w:szCs w:val="28"/>
          <w:lang w:val="pt-BR"/>
        </w:rPr>
        <w:t>ĐẠI HỘI Đ</w:t>
      </w:r>
      <w:r>
        <w:rPr>
          <w:rFonts w:ascii="Times New Roman" w:hAnsi="Times New Roman" w:cs="Times New Roman"/>
          <w:spacing w:val="-6"/>
          <w:sz w:val="28"/>
          <w:szCs w:val="28"/>
          <w:lang w:val="pt-BR"/>
        </w:rPr>
        <w:t>ỒNG CỔ ĐÔNG THƯỜNG NIÊN NĂM 202</w:t>
      </w:r>
      <w:r w:rsidR="00BD1E74">
        <w:rPr>
          <w:rFonts w:ascii="Times New Roman" w:hAnsi="Times New Roman" w:cs="Times New Roman"/>
          <w:spacing w:val="-6"/>
          <w:sz w:val="28"/>
          <w:szCs w:val="28"/>
          <w:lang w:val="pt-BR"/>
        </w:rPr>
        <w:t>5</w:t>
      </w:r>
    </w:p>
    <w:p w14:paraId="69D09C62" w14:textId="07EEC8D1" w:rsidR="00A47F3A" w:rsidRPr="008C36B8" w:rsidRDefault="00A47F3A" w:rsidP="008B7DA3">
      <w:pPr>
        <w:tabs>
          <w:tab w:val="left" w:pos="567"/>
        </w:tabs>
        <w:spacing w:line="276" w:lineRule="auto"/>
        <w:jc w:val="center"/>
        <w:rPr>
          <w:b/>
          <w:sz w:val="28"/>
          <w:szCs w:val="28"/>
          <w:lang w:val="pt-BR"/>
        </w:rPr>
      </w:pPr>
      <w:r>
        <w:rPr>
          <w:b/>
          <w:sz w:val="28"/>
          <w:szCs w:val="28"/>
          <w:lang w:val="pt-BR"/>
        </w:rPr>
        <w:t>Hoạt động năm 202</w:t>
      </w:r>
      <w:r w:rsidR="00BD1E74">
        <w:rPr>
          <w:b/>
          <w:sz w:val="28"/>
          <w:szCs w:val="28"/>
          <w:lang w:val="pt-BR"/>
        </w:rPr>
        <w:t>4</w:t>
      </w:r>
      <w:r w:rsidRPr="008C36B8">
        <w:rPr>
          <w:b/>
          <w:sz w:val="28"/>
          <w:szCs w:val="28"/>
          <w:lang w:val="pt-BR"/>
        </w:rPr>
        <w:t xml:space="preserve"> và phương hướng </w:t>
      </w:r>
      <w:r>
        <w:rPr>
          <w:b/>
          <w:sz w:val="28"/>
          <w:szCs w:val="28"/>
          <w:lang w:val="pt-BR"/>
        </w:rPr>
        <w:t>hoạt động năm 202</w:t>
      </w:r>
      <w:r w:rsidR="00BD1E74">
        <w:rPr>
          <w:b/>
          <w:sz w:val="28"/>
          <w:szCs w:val="28"/>
          <w:lang w:val="pt-BR"/>
        </w:rPr>
        <w:t>5</w:t>
      </w:r>
    </w:p>
    <w:p w14:paraId="030C46D4" w14:textId="77777777" w:rsidR="00A47F3A" w:rsidRPr="008C36B8" w:rsidRDefault="00A47F3A" w:rsidP="008B7DA3">
      <w:pPr>
        <w:tabs>
          <w:tab w:val="left" w:pos="567"/>
        </w:tabs>
        <w:spacing w:line="276" w:lineRule="auto"/>
        <w:jc w:val="center"/>
        <w:rPr>
          <w:b/>
          <w:sz w:val="28"/>
          <w:szCs w:val="28"/>
          <w:lang w:val="pt-BR"/>
        </w:rPr>
      </w:pPr>
      <w:r w:rsidRPr="008C36B8">
        <w:rPr>
          <w:b/>
          <w:noProof/>
          <w:sz w:val="28"/>
          <w:szCs w:val="28"/>
        </w:rPr>
        <mc:AlternateContent>
          <mc:Choice Requires="wps">
            <w:drawing>
              <wp:anchor distT="0" distB="0" distL="114300" distR="114300" simplePos="0" relativeHeight="251661312" behindDoc="0" locked="0" layoutInCell="1" allowOverlap="1" wp14:anchorId="1C83B267" wp14:editId="035FD19E">
                <wp:simplePos x="0" y="0"/>
                <wp:positionH relativeFrom="column">
                  <wp:posOffset>2262505</wp:posOffset>
                </wp:positionH>
                <wp:positionV relativeFrom="paragraph">
                  <wp:posOffset>266065</wp:posOffset>
                </wp:positionV>
                <wp:extent cx="1266825"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1266825" cy="0"/>
                        </a:xfrm>
                        <a:prstGeom prst="line">
                          <a:avLst/>
                        </a:prstGeom>
                        <a:ln w="3175"/>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3B2EC453" id="Straight Connector 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78.15pt,20.95pt" to="277.9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" strokecolor="black [3200]" strokeweight=".25pt">
                <v:stroke joinstyle="miter"/>
              </v:line>
            </w:pict>
          </mc:Fallback>
        </mc:AlternateContent>
      </w:r>
      <w:r w:rsidRPr="008C36B8">
        <w:rPr>
          <w:b/>
          <w:sz w:val="28"/>
          <w:szCs w:val="28"/>
          <w:lang w:val="pt-BR"/>
        </w:rPr>
        <w:t>của Hội đồng quản trị Công ty</w:t>
      </w:r>
    </w:p>
    <w:p w14:paraId="0905E3B9" w14:textId="77777777" w:rsidR="00A47F3A" w:rsidRPr="008C36B8" w:rsidRDefault="00A47F3A" w:rsidP="008B7DA3">
      <w:pPr>
        <w:pStyle w:val="Heading1"/>
        <w:widowControl w:val="0"/>
        <w:tabs>
          <w:tab w:val="left" w:pos="567"/>
        </w:tabs>
        <w:spacing w:before="0" w:after="0" w:line="276" w:lineRule="auto"/>
        <w:ind w:right="30"/>
        <w:jc w:val="center"/>
        <w:rPr>
          <w:rFonts w:ascii="Times New Roman" w:hAnsi="Times New Roman"/>
          <w:sz w:val="28"/>
          <w:szCs w:val="26"/>
          <w:lang w:val="pt-BR"/>
        </w:rPr>
      </w:pPr>
    </w:p>
    <w:p w14:paraId="41FDE63C" w14:textId="77777777" w:rsidR="00A47F3A" w:rsidRPr="00A763C7" w:rsidRDefault="00A47F3A" w:rsidP="008B7DA3">
      <w:pPr>
        <w:widowControl w:val="0"/>
        <w:tabs>
          <w:tab w:val="left" w:pos="567"/>
        </w:tabs>
        <w:spacing w:before="60" w:after="60" w:line="276" w:lineRule="auto"/>
        <w:jc w:val="both"/>
        <w:rPr>
          <w:b/>
          <w:sz w:val="26"/>
          <w:szCs w:val="26"/>
          <w:lang w:val="pt-BR"/>
        </w:rPr>
      </w:pPr>
      <w:r>
        <w:rPr>
          <w:b/>
          <w:sz w:val="26"/>
          <w:szCs w:val="26"/>
          <w:lang w:val="pt-BR"/>
        </w:rPr>
        <w:tab/>
      </w:r>
      <w:r w:rsidRPr="00A763C7">
        <w:rPr>
          <w:b/>
          <w:sz w:val="26"/>
          <w:szCs w:val="26"/>
          <w:lang w:val="pt-BR"/>
        </w:rPr>
        <w:t>Kính thưa Đại hội đồng cổ đông!</w:t>
      </w:r>
    </w:p>
    <w:p w14:paraId="447654D8" w14:textId="1011A731" w:rsidR="00A47F3A" w:rsidRPr="00A763C7" w:rsidRDefault="00A47F3A" w:rsidP="008B7DA3">
      <w:pPr>
        <w:widowControl w:val="0"/>
        <w:tabs>
          <w:tab w:val="left" w:pos="567"/>
        </w:tabs>
        <w:spacing w:before="60" w:after="60" w:line="276" w:lineRule="auto"/>
        <w:jc w:val="both"/>
        <w:rPr>
          <w:sz w:val="26"/>
          <w:szCs w:val="26"/>
          <w:lang w:val="pt-BR"/>
        </w:rPr>
      </w:pPr>
      <w:r>
        <w:rPr>
          <w:sz w:val="26"/>
          <w:szCs w:val="26"/>
          <w:lang w:val="pt-BR"/>
        </w:rPr>
        <w:tab/>
      </w:r>
      <w:r w:rsidR="001D7709">
        <w:rPr>
          <w:sz w:val="26"/>
          <w:szCs w:val="26"/>
          <w:lang w:val="pt-BR"/>
        </w:rPr>
        <w:t>Thực hiện theo quy định tại Điều lệ Công ty và chủ trương thông qua tại các cuộc họp Đại hội đồng cổ đông trong năm 202</w:t>
      </w:r>
      <w:r w:rsidR="00266770">
        <w:rPr>
          <w:sz w:val="26"/>
          <w:szCs w:val="26"/>
          <w:lang w:val="pt-BR"/>
        </w:rPr>
        <w:t>5</w:t>
      </w:r>
      <w:r w:rsidR="001D7709">
        <w:rPr>
          <w:sz w:val="26"/>
          <w:szCs w:val="26"/>
          <w:lang w:val="pt-BR"/>
        </w:rPr>
        <w:t xml:space="preserve">, </w:t>
      </w:r>
      <w:r w:rsidRPr="00A763C7">
        <w:rPr>
          <w:sz w:val="26"/>
          <w:szCs w:val="26"/>
          <w:lang w:val="pt-BR"/>
        </w:rPr>
        <w:t>Hội đồng quản trị Công ty xin được báo cáo Đại hội đồng cổ đôn</w:t>
      </w:r>
      <w:r>
        <w:rPr>
          <w:sz w:val="26"/>
          <w:szCs w:val="26"/>
          <w:lang w:val="pt-BR"/>
        </w:rPr>
        <w:t>g các kết quả hoạt động năm 202</w:t>
      </w:r>
      <w:r w:rsidR="00266770">
        <w:rPr>
          <w:sz w:val="26"/>
          <w:szCs w:val="26"/>
          <w:lang w:val="pt-BR"/>
        </w:rPr>
        <w:t>4</w:t>
      </w:r>
      <w:r w:rsidRPr="00A763C7">
        <w:rPr>
          <w:sz w:val="26"/>
          <w:szCs w:val="26"/>
          <w:lang w:val="pt-BR"/>
        </w:rPr>
        <w:t xml:space="preserve"> và</w:t>
      </w:r>
      <w:r>
        <w:rPr>
          <w:sz w:val="26"/>
          <w:szCs w:val="26"/>
          <w:lang w:val="pt-BR"/>
        </w:rPr>
        <w:t xml:space="preserve"> phương hướng hoạt động năm 202</w:t>
      </w:r>
      <w:r w:rsidR="00CE6ADE">
        <w:rPr>
          <w:sz w:val="26"/>
          <w:szCs w:val="26"/>
          <w:lang w:val="pt-BR"/>
        </w:rPr>
        <w:t>5</w:t>
      </w:r>
      <w:r w:rsidRPr="00A763C7">
        <w:rPr>
          <w:sz w:val="26"/>
          <w:szCs w:val="26"/>
          <w:lang w:val="pt-BR"/>
        </w:rPr>
        <w:t xml:space="preserve"> như sau: </w:t>
      </w:r>
    </w:p>
    <w:p w14:paraId="0AA1B0D9" w14:textId="2A762FFA" w:rsidR="00A47F3A" w:rsidRPr="00A763C7" w:rsidRDefault="00A47F3A" w:rsidP="008B7DA3">
      <w:pPr>
        <w:widowControl w:val="0"/>
        <w:numPr>
          <w:ilvl w:val="0"/>
          <w:numId w:val="1"/>
        </w:numPr>
        <w:tabs>
          <w:tab w:val="left" w:pos="284"/>
          <w:tab w:val="left" w:pos="851"/>
        </w:tabs>
        <w:spacing w:before="60" w:after="60" w:line="276" w:lineRule="auto"/>
        <w:ind w:left="0" w:firstLine="0"/>
        <w:jc w:val="both"/>
        <w:rPr>
          <w:b/>
          <w:bCs/>
          <w:sz w:val="26"/>
          <w:szCs w:val="26"/>
          <w:lang w:val="pt-BR"/>
        </w:rPr>
      </w:pPr>
      <w:r w:rsidRPr="00A763C7">
        <w:rPr>
          <w:b/>
          <w:bCs/>
          <w:sz w:val="26"/>
          <w:szCs w:val="26"/>
          <w:lang w:val="pt-BR"/>
        </w:rPr>
        <w:t xml:space="preserve">HOẠT ĐỘNG CỦA HỘI ĐỒNG QUẢN TRỊ NĂM </w:t>
      </w:r>
      <w:r>
        <w:rPr>
          <w:b/>
          <w:bCs/>
          <w:sz w:val="26"/>
          <w:szCs w:val="26"/>
          <w:lang w:val="pt-BR"/>
        </w:rPr>
        <w:t>202</w:t>
      </w:r>
      <w:r w:rsidR="00CE6ADE">
        <w:rPr>
          <w:b/>
          <w:bCs/>
          <w:sz w:val="26"/>
          <w:szCs w:val="26"/>
          <w:lang w:val="pt-BR"/>
        </w:rPr>
        <w:t>4</w:t>
      </w:r>
    </w:p>
    <w:p w14:paraId="780A2828" w14:textId="178CB877" w:rsidR="00A47F3A" w:rsidRPr="00A763C7" w:rsidRDefault="00A47F3A" w:rsidP="008B7DA3">
      <w:pPr>
        <w:pStyle w:val="ListParagraph"/>
        <w:widowControl w:val="0"/>
        <w:numPr>
          <w:ilvl w:val="0"/>
          <w:numId w:val="2"/>
        </w:numPr>
        <w:tabs>
          <w:tab w:val="left" w:pos="284"/>
          <w:tab w:val="left" w:pos="851"/>
        </w:tabs>
        <w:spacing w:before="60" w:after="60" w:line="276" w:lineRule="auto"/>
        <w:ind w:left="0" w:firstLine="0"/>
        <w:jc w:val="both"/>
        <w:rPr>
          <w:b/>
          <w:sz w:val="26"/>
          <w:szCs w:val="26"/>
        </w:rPr>
      </w:pPr>
      <w:r w:rsidRPr="00A763C7">
        <w:rPr>
          <w:b/>
          <w:sz w:val="26"/>
          <w:szCs w:val="26"/>
        </w:rPr>
        <w:t>Về cơ cấu nhân sự của Hội đồng quản</w:t>
      </w:r>
      <w:r>
        <w:rPr>
          <w:b/>
          <w:sz w:val="26"/>
          <w:szCs w:val="26"/>
        </w:rPr>
        <w:t xml:space="preserve"> trị năm 202</w:t>
      </w:r>
      <w:r w:rsidR="00CE6ADE">
        <w:rPr>
          <w:b/>
          <w:sz w:val="26"/>
          <w:szCs w:val="26"/>
        </w:rPr>
        <w:t>4</w:t>
      </w:r>
    </w:p>
    <w:p w14:paraId="38B370A1" w14:textId="77777777" w:rsidR="00A47F3A" w:rsidRPr="00A763C7" w:rsidRDefault="00A47F3A" w:rsidP="008B7DA3">
      <w:pPr>
        <w:pStyle w:val="BlockText"/>
        <w:widowControl w:val="0"/>
        <w:tabs>
          <w:tab w:val="left" w:pos="567"/>
        </w:tabs>
        <w:spacing w:before="60" w:after="60" w:line="276" w:lineRule="auto"/>
        <w:ind w:left="0" w:firstLine="0"/>
        <w:rPr>
          <w:rFonts w:ascii="Times New Roman" w:hAnsi="Times New Roman"/>
          <w:spacing w:val="-2"/>
          <w:sz w:val="26"/>
          <w:szCs w:val="26"/>
        </w:rPr>
      </w:pPr>
      <w:r>
        <w:rPr>
          <w:rFonts w:ascii="Times New Roman" w:hAnsi="Times New Roman"/>
          <w:spacing w:val="-2"/>
          <w:sz w:val="26"/>
          <w:szCs w:val="26"/>
        </w:rPr>
        <w:tab/>
      </w:r>
      <w:r w:rsidRPr="00A763C7">
        <w:rPr>
          <w:rFonts w:ascii="Times New Roman" w:hAnsi="Times New Roman"/>
          <w:spacing w:val="-2"/>
          <w:sz w:val="26"/>
          <w:szCs w:val="26"/>
        </w:rPr>
        <w:t>Hội đồng quản trị Công ty gồm 03 thành viên do Ông Phạm Bá Phú làm Chủ tịch, cụ thể:</w:t>
      </w:r>
    </w:p>
    <w:tbl>
      <w:tblPr>
        <w:tblW w:w="92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207"/>
        <w:gridCol w:w="3094"/>
        <w:gridCol w:w="2192"/>
      </w:tblGrid>
      <w:tr w:rsidR="00A47F3A" w:rsidRPr="00A763C7" w14:paraId="622DFA83" w14:textId="77777777" w:rsidTr="00A924A5">
        <w:trPr>
          <w:trHeight w:val="765"/>
          <w:jc w:val="center"/>
        </w:trPr>
        <w:tc>
          <w:tcPr>
            <w:tcW w:w="709" w:type="dxa"/>
            <w:shd w:val="clear" w:color="auto" w:fill="auto"/>
            <w:vAlign w:val="center"/>
          </w:tcPr>
          <w:p w14:paraId="56F4B21E" w14:textId="77777777" w:rsidR="00A47F3A" w:rsidRPr="00A763C7" w:rsidRDefault="00A47F3A" w:rsidP="008B7DA3">
            <w:pPr>
              <w:pStyle w:val="BlockText"/>
              <w:widowControl w:val="0"/>
              <w:tabs>
                <w:tab w:val="left" w:pos="567"/>
              </w:tabs>
              <w:spacing w:before="60" w:after="60" w:line="276" w:lineRule="auto"/>
              <w:ind w:left="0" w:right="-108" w:firstLine="0"/>
              <w:jc w:val="center"/>
              <w:rPr>
                <w:rFonts w:ascii="Times New Roman" w:hAnsi="Times New Roman"/>
                <w:b/>
                <w:sz w:val="26"/>
                <w:szCs w:val="26"/>
              </w:rPr>
            </w:pPr>
            <w:r w:rsidRPr="00A763C7">
              <w:rPr>
                <w:rFonts w:ascii="Times New Roman" w:hAnsi="Times New Roman"/>
                <w:b/>
                <w:sz w:val="26"/>
                <w:szCs w:val="26"/>
              </w:rPr>
              <w:t>STT</w:t>
            </w:r>
          </w:p>
        </w:tc>
        <w:tc>
          <w:tcPr>
            <w:tcW w:w="3207" w:type="dxa"/>
            <w:shd w:val="clear" w:color="auto" w:fill="auto"/>
            <w:vAlign w:val="center"/>
          </w:tcPr>
          <w:p w14:paraId="04621CBE" w14:textId="77777777" w:rsidR="00A47F3A" w:rsidRPr="00A763C7" w:rsidRDefault="00A47F3A" w:rsidP="008B7DA3">
            <w:pPr>
              <w:pStyle w:val="BlockText"/>
              <w:widowControl w:val="0"/>
              <w:tabs>
                <w:tab w:val="left" w:pos="567"/>
              </w:tabs>
              <w:spacing w:before="60" w:after="60" w:line="276" w:lineRule="auto"/>
              <w:ind w:left="0" w:firstLine="0"/>
              <w:jc w:val="center"/>
              <w:rPr>
                <w:rFonts w:ascii="Times New Roman" w:hAnsi="Times New Roman"/>
                <w:b/>
                <w:sz w:val="26"/>
                <w:szCs w:val="26"/>
              </w:rPr>
            </w:pPr>
            <w:r w:rsidRPr="00A763C7">
              <w:rPr>
                <w:rFonts w:ascii="Times New Roman" w:hAnsi="Times New Roman"/>
                <w:b/>
                <w:sz w:val="26"/>
                <w:szCs w:val="26"/>
              </w:rPr>
              <w:t>Họ tên</w:t>
            </w:r>
          </w:p>
        </w:tc>
        <w:tc>
          <w:tcPr>
            <w:tcW w:w="3094" w:type="dxa"/>
            <w:shd w:val="clear" w:color="auto" w:fill="auto"/>
            <w:vAlign w:val="center"/>
          </w:tcPr>
          <w:p w14:paraId="42F55175" w14:textId="77777777" w:rsidR="00A47F3A" w:rsidRPr="00A763C7" w:rsidRDefault="00A47F3A" w:rsidP="008B7DA3">
            <w:pPr>
              <w:pStyle w:val="BlockText"/>
              <w:widowControl w:val="0"/>
              <w:tabs>
                <w:tab w:val="left" w:pos="567"/>
              </w:tabs>
              <w:spacing w:before="60" w:after="60" w:line="276" w:lineRule="auto"/>
              <w:ind w:left="0" w:firstLine="0"/>
              <w:jc w:val="center"/>
              <w:rPr>
                <w:rFonts w:ascii="Times New Roman" w:hAnsi="Times New Roman"/>
                <w:b/>
                <w:sz w:val="26"/>
                <w:szCs w:val="26"/>
              </w:rPr>
            </w:pPr>
            <w:r w:rsidRPr="00A763C7">
              <w:rPr>
                <w:rFonts w:ascii="Times New Roman" w:hAnsi="Times New Roman"/>
                <w:b/>
                <w:sz w:val="26"/>
                <w:szCs w:val="26"/>
              </w:rPr>
              <w:t>Ch</w:t>
            </w:r>
            <w:r w:rsidRPr="00A763C7">
              <w:rPr>
                <w:rFonts w:ascii="Times New Roman" w:hAnsi="Times New Roman"/>
                <w:b/>
                <w:sz w:val="26"/>
                <w:szCs w:val="26"/>
                <w:lang w:val="vi-VN"/>
              </w:rPr>
              <w:t>ức vụ</w:t>
            </w:r>
            <w:r w:rsidRPr="00A763C7">
              <w:rPr>
                <w:rFonts w:ascii="Times New Roman" w:hAnsi="Times New Roman"/>
                <w:b/>
                <w:sz w:val="26"/>
                <w:szCs w:val="26"/>
              </w:rPr>
              <w:t xml:space="preserve"> trong</w:t>
            </w:r>
          </w:p>
          <w:p w14:paraId="5842C454" w14:textId="77777777" w:rsidR="00A47F3A" w:rsidRPr="00A763C7" w:rsidRDefault="00A47F3A" w:rsidP="008B7DA3">
            <w:pPr>
              <w:pStyle w:val="BlockText"/>
              <w:widowControl w:val="0"/>
              <w:tabs>
                <w:tab w:val="left" w:pos="567"/>
              </w:tabs>
              <w:spacing w:before="60" w:after="60" w:line="276" w:lineRule="auto"/>
              <w:ind w:left="0" w:firstLine="0"/>
              <w:jc w:val="center"/>
              <w:rPr>
                <w:rFonts w:ascii="Times New Roman" w:hAnsi="Times New Roman"/>
                <w:b/>
                <w:sz w:val="26"/>
                <w:szCs w:val="26"/>
              </w:rPr>
            </w:pPr>
            <w:r w:rsidRPr="00A763C7">
              <w:rPr>
                <w:rFonts w:ascii="Times New Roman" w:hAnsi="Times New Roman"/>
                <w:b/>
                <w:sz w:val="26"/>
                <w:szCs w:val="26"/>
              </w:rPr>
              <w:t>HĐQT</w:t>
            </w:r>
          </w:p>
        </w:tc>
        <w:tc>
          <w:tcPr>
            <w:tcW w:w="2192" w:type="dxa"/>
            <w:shd w:val="clear" w:color="auto" w:fill="auto"/>
            <w:vAlign w:val="center"/>
          </w:tcPr>
          <w:p w14:paraId="1472A7A8" w14:textId="77777777" w:rsidR="00A47F3A" w:rsidRPr="00A763C7" w:rsidRDefault="00A47F3A" w:rsidP="008B7DA3">
            <w:pPr>
              <w:pStyle w:val="BlockText"/>
              <w:widowControl w:val="0"/>
              <w:tabs>
                <w:tab w:val="left" w:pos="567"/>
              </w:tabs>
              <w:spacing w:before="60" w:after="60" w:line="276" w:lineRule="auto"/>
              <w:ind w:left="0" w:firstLine="0"/>
              <w:jc w:val="center"/>
              <w:rPr>
                <w:rFonts w:ascii="Times New Roman" w:hAnsi="Times New Roman"/>
                <w:b/>
                <w:sz w:val="26"/>
                <w:szCs w:val="26"/>
              </w:rPr>
            </w:pPr>
            <w:r w:rsidRPr="00A763C7">
              <w:rPr>
                <w:rFonts w:ascii="Times New Roman" w:hAnsi="Times New Roman"/>
                <w:b/>
                <w:sz w:val="26"/>
                <w:szCs w:val="26"/>
              </w:rPr>
              <w:t>Ch</w:t>
            </w:r>
            <w:r w:rsidRPr="00A763C7">
              <w:rPr>
                <w:rFonts w:ascii="Times New Roman" w:hAnsi="Times New Roman"/>
                <w:b/>
                <w:sz w:val="26"/>
                <w:szCs w:val="26"/>
                <w:lang w:val="vi-VN"/>
              </w:rPr>
              <w:t>ức vụ trong</w:t>
            </w:r>
          </w:p>
          <w:p w14:paraId="0D96830B" w14:textId="77777777" w:rsidR="00A47F3A" w:rsidRPr="00A763C7" w:rsidRDefault="00A47F3A" w:rsidP="008B7DA3">
            <w:pPr>
              <w:pStyle w:val="BlockText"/>
              <w:widowControl w:val="0"/>
              <w:tabs>
                <w:tab w:val="left" w:pos="567"/>
              </w:tabs>
              <w:spacing w:before="60" w:after="60" w:line="276" w:lineRule="auto"/>
              <w:ind w:left="0" w:firstLine="0"/>
              <w:jc w:val="center"/>
              <w:rPr>
                <w:rFonts w:ascii="Times New Roman" w:hAnsi="Times New Roman"/>
                <w:b/>
                <w:sz w:val="26"/>
                <w:szCs w:val="26"/>
                <w:lang w:val="vi-VN"/>
              </w:rPr>
            </w:pPr>
            <w:r w:rsidRPr="00A763C7">
              <w:rPr>
                <w:rFonts w:ascii="Times New Roman" w:hAnsi="Times New Roman"/>
                <w:b/>
                <w:sz w:val="26"/>
                <w:szCs w:val="26"/>
              </w:rPr>
              <w:t xml:space="preserve">Công </w:t>
            </w:r>
            <w:r w:rsidRPr="00A763C7">
              <w:rPr>
                <w:rFonts w:ascii="Times New Roman" w:hAnsi="Times New Roman"/>
                <w:b/>
                <w:sz w:val="26"/>
                <w:szCs w:val="26"/>
                <w:lang w:val="vi-VN"/>
              </w:rPr>
              <w:t>ty</w:t>
            </w:r>
          </w:p>
        </w:tc>
      </w:tr>
      <w:tr w:rsidR="00A47F3A" w:rsidRPr="00A763C7" w14:paraId="0F41767E" w14:textId="77777777" w:rsidTr="00A924A5">
        <w:trPr>
          <w:trHeight w:val="478"/>
          <w:jc w:val="center"/>
        </w:trPr>
        <w:tc>
          <w:tcPr>
            <w:tcW w:w="709" w:type="dxa"/>
            <w:vAlign w:val="center"/>
          </w:tcPr>
          <w:p w14:paraId="18F0524D" w14:textId="77777777" w:rsidR="00A47F3A" w:rsidRPr="00A763C7" w:rsidRDefault="00A47F3A" w:rsidP="008B7DA3">
            <w:pPr>
              <w:widowControl w:val="0"/>
              <w:tabs>
                <w:tab w:val="left" w:pos="567"/>
              </w:tabs>
              <w:spacing w:before="60" w:after="60" w:line="276" w:lineRule="auto"/>
              <w:jc w:val="center"/>
              <w:rPr>
                <w:color w:val="000000"/>
                <w:sz w:val="26"/>
                <w:szCs w:val="26"/>
              </w:rPr>
            </w:pPr>
            <w:r w:rsidRPr="00A763C7">
              <w:rPr>
                <w:noProof/>
                <w:sz w:val="26"/>
                <w:szCs w:val="26"/>
              </w:rPr>
              <w:t>1</w:t>
            </w:r>
          </w:p>
        </w:tc>
        <w:tc>
          <w:tcPr>
            <w:tcW w:w="3207" w:type="dxa"/>
            <w:vAlign w:val="center"/>
          </w:tcPr>
          <w:p w14:paraId="56921E3A" w14:textId="77777777" w:rsidR="00A47F3A" w:rsidRPr="00A763C7" w:rsidRDefault="00A47F3A" w:rsidP="008B7DA3">
            <w:pPr>
              <w:pStyle w:val="BlockText"/>
              <w:widowControl w:val="0"/>
              <w:tabs>
                <w:tab w:val="left" w:pos="567"/>
              </w:tabs>
              <w:spacing w:before="60" w:after="60" w:line="276" w:lineRule="auto"/>
              <w:ind w:left="0" w:firstLine="0"/>
              <w:jc w:val="center"/>
              <w:rPr>
                <w:rFonts w:ascii="Times New Roman" w:hAnsi="Times New Roman"/>
                <w:color w:val="000000"/>
                <w:sz w:val="26"/>
                <w:szCs w:val="26"/>
              </w:rPr>
            </w:pPr>
            <w:r w:rsidRPr="00A763C7">
              <w:rPr>
                <w:rFonts w:ascii="Times New Roman" w:hAnsi="Times New Roman"/>
                <w:noProof/>
                <w:sz w:val="26"/>
                <w:szCs w:val="26"/>
              </w:rPr>
              <w:t>Phạm Bá Phú</w:t>
            </w:r>
          </w:p>
        </w:tc>
        <w:tc>
          <w:tcPr>
            <w:tcW w:w="3094" w:type="dxa"/>
            <w:vAlign w:val="center"/>
          </w:tcPr>
          <w:p w14:paraId="3E9E7122" w14:textId="77777777" w:rsidR="00A47F3A" w:rsidRPr="00A763C7" w:rsidRDefault="00A47F3A" w:rsidP="008B7DA3">
            <w:pPr>
              <w:widowControl w:val="0"/>
              <w:tabs>
                <w:tab w:val="left" w:pos="567"/>
              </w:tabs>
              <w:spacing w:before="60" w:after="60" w:line="276" w:lineRule="auto"/>
              <w:jc w:val="center"/>
              <w:rPr>
                <w:color w:val="000000"/>
                <w:sz w:val="26"/>
                <w:szCs w:val="26"/>
              </w:rPr>
            </w:pPr>
            <w:r w:rsidRPr="00A763C7">
              <w:rPr>
                <w:noProof/>
                <w:sz w:val="26"/>
                <w:szCs w:val="26"/>
              </w:rPr>
              <w:t xml:space="preserve">Chủ tịch HĐQT </w:t>
            </w:r>
          </w:p>
        </w:tc>
        <w:tc>
          <w:tcPr>
            <w:tcW w:w="2192" w:type="dxa"/>
            <w:vAlign w:val="center"/>
          </w:tcPr>
          <w:p w14:paraId="5F670BED" w14:textId="77777777" w:rsidR="00A47F3A" w:rsidRPr="00A763C7" w:rsidRDefault="00A47F3A" w:rsidP="008B7DA3">
            <w:pPr>
              <w:pStyle w:val="BlockText"/>
              <w:widowControl w:val="0"/>
              <w:tabs>
                <w:tab w:val="left" w:pos="567"/>
              </w:tabs>
              <w:spacing w:before="60" w:after="60" w:line="276" w:lineRule="auto"/>
              <w:ind w:left="0" w:firstLine="0"/>
              <w:jc w:val="center"/>
              <w:rPr>
                <w:rFonts w:ascii="Times New Roman" w:hAnsi="Times New Roman"/>
                <w:color w:val="000000"/>
                <w:sz w:val="26"/>
                <w:szCs w:val="26"/>
              </w:rPr>
            </w:pPr>
            <w:r w:rsidRPr="00A763C7">
              <w:rPr>
                <w:rFonts w:ascii="Times New Roman" w:hAnsi="Times New Roman"/>
                <w:color w:val="000000"/>
                <w:sz w:val="26"/>
                <w:szCs w:val="26"/>
              </w:rPr>
              <w:t>-</w:t>
            </w:r>
          </w:p>
        </w:tc>
      </w:tr>
      <w:tr w:rsidR="00A47F3A" w:rsidRPr="00A763C7" w14:paraId="08793E3D" w14:textId="77777777" w:rsidTr="00A924A5">
        <w:trPr>
          <w:trHeight w:val="497"/>
          <w:jc w:val="center"/>
        </w:trPr>
        <w:tc>
          <w:tcPr>
            <w:tcW w:w="709" w:type="dxa"/>
            <w:vAlign w:val="center"/>
          </w:tcPr>
          <w:p w14:paraId="5D6B68C2" w14:textId="77777777" w:rsidR="00A47F3A" w:rsidRPr="00A763C7" w:rsidRDefault="00A47F3A" w:rsidP="008B7DA3">
            <w:pPr>
              <w:widowControl w:val="0"/>
              <w:tabs>
                <w:tab w:val="left" w:pos="567"/>
              </w:tabs>
              <w:spacing w:before="60" w:after="60" w:line="276" w:lineRule="auto"/>
              <w:jc w:val="center"/>
              <w:rPr>
                <w:color w:val="000000"/>
                <w:sz w:val="26"/>
                <w:szCs w:val="26"/>
              </w:rPr>
            </w:pPr>
            <w:r w:rsidRPr="00A763C7">
              <w:rPr>
                <w:noProof/>
                <w:sz w:val="26"/>
                <w:szCs w:val="26"/>
              </w:rPr>
              <w:t>2</w:t>
            </w:r>
          </w:p>
        </w:tc>
        <w:tc>
          <w:tcPr>
            <w:tcW w:w="3207" w:type="dxa"/>
            <w:vAlign w:val="center"/>
          </w:tcPr>
          <w:p w14:paraId="7C9EC206" w14:textId="77777777" w:rsidR="00A47F3A" w:rsidRPr="00A763C7" w:rsidRDefault="00A47F3A" w:rsidP="008B7DA3">
            <w:pPr>
              <w:pStyle w:val="BlockText"/>
              <w:widowControl w:val="0"/>
              <w:tabs>
                <w:tab w:val="left" w:pos="567"/>
              </w:tabs>
              <w:spacing w:before="60" w:after="60" w:line="276" w:lineRule="auto"/>
              <w:ind w:left="0" w:firstLine="0"/>
              <w:jc w:val="center"/>
              <w:rPr>
                <w:rFonts w:ascii="Times New Roman" w:hAnsi="Times New Roman"/>
                <w:color w:val="000000"/>
                <w:sz w:val="26"/>
                <w:szCs w:val="26"/>
              </w:rPr>
            </w:pPr>
            <w:r w:rsidRPr="00A763C7">
              <w:rPr>
                <w:rFonts w:ascii="Times New Roman" w:hAnsi="Times New Roman"/>
                <w:noProof/>
                <w:sz w:val="26"/>
                <w:szCs w:val="26"/>
              </w:rPr>
              <w:t>Đặng Ngọc Hưng</w:t>
            </w:r>
          </w:p>
        </w:tc>
        <w:tc>
          <w:tcPr>
            <w:tcW w:w="3094" w:type="dxa"/>
            <w:vAlign w:val="center"/>
          </w:tcPr>
          <w:p w14:paraId="7186616E" w14:textId="77777777" w:rsidR="00A47F3A" w:rsidRPr="00A763C7" w:rsidRDefault="00A47F3A" w:rsidP="008B7DA3">
            <w:pPr>
              <w:widowControl w:val="0"/>
              <w:tabs>
                <w:tab w:val="left" w:pos="567"/>
              </w:tabs>
              <w:spacing w:before="60" w:after="60" w:line="276" w:lineRule="auto"/>
              <w:jc w:val="center"/>
              <w:rPr>
                <w:color w:val="000000"/>
                <w:sz w:val="26"/>
                <w:szCs w:val="26"/>
              </w:rPr>
            </w:pPr>
            <w:r w:rsidRPr="00A763C7">
              <w:rPr>
                <w:noProof/>
                <w:sz w:val="26"/>
                <w:szCs w:val="26"/>
              </w:rPr>
              <w:t xml:space="preserve">Thành viên HĐQT </w:t>
            </w:r>
          </w:p>
        </w:tc>
        <w:tc>
          <w:tcPr>
            <w:tcW w:w="2192" w:type="dxa"/>
            <w:vAlign w:val="center"/>
          </w:tcPr>
          <w:p w14:paraId="4B549F8A" w14:textId="77777777" w:rsidR="00A47F3A" w:rsidRPr="00A763C7" w:rsidRDefault="00A47F3A" w:rsidP="008B7DA3">
            <w:pPr>
              <w:pStyle w:val="BlockText"/>
              <w:widowControl w:val="0"/>
              <w:tabs>
                <w:tab w:val="left" w:pos="567"/>
              </w:tabs>
              <w:spacing w:before="60" w:after="60" w:line="276" w:lineRule="auto"/>
              <w:ind w:left="0" w:firstLine="0"/>
              <w:jc w:val="center"/>
              <w:rPr>
                <w:rFonts w:ascii="Times New Roman" w:hAnsi="Times New Roman"/>
                <w:color w:val="000000"/>
                <w:sz w:val="26"/>
                <w:szCs w:val="26"/>
              </w:rPr>
            </w:pPr>
            <w:r w:rsidRPr="00A763C7">
              <w:rPr>
                <w:rFonts w:ascii="Times New Roman" w:hAnsi="Times New Roman"/>
                <w:color w:val="000000"/>
                <w:sz w:val="26"/>
                <w:szCs w:val="26"/>
              </w:rPr>
              <w:t>Tổng Giám đốc</w:t>
            </w:r>
          </w:p>
        </w:tc>
      </w:tr>
      <w:tr w:rsidR="00A47F3A" w:rsidRPr="00A763C7" w14:paraId="630ACB6D" w14:textId="77777777" w:rsidTr="00A924A5">
        <w:trPr>
          <w:trHeight w:val="428"/>
          <w:jc w:val="center"/>
        </w:trPr>
        <w:tc>
          <w:tcPr>
            <w:tcW w:w="709" w:type="dxa"/>
            <w:vAlign w:val="center"/>
          </w:tcPr>
          <w:p w14:paraId="2E555A1E" w14:textId="77777777" w:rsidR="00A47F3A" w:rsidRPr="00A763C7" w:rsidRDefault="00A47F3A" w:rsidP="008B7DA3">
            <w:pPr>
              <w:widowControl w:val="0"/>
              <w:tabs>
                <w:tab w:val="left" w:pos="567"/>
              </w:tabs>
              <w:spacing w:before="60" w:after="60" w:line="276" w:lineRule="auto"/>
              <w:jc w:val="center"/>
              <w:rPr>
                <w:color w:val="000000"/>
                <w:sz w:val="26"/>
                <w:szCs w:val="26"/>
              </w:rPr>
            </w:pPr>
            <w:r w:rsidRPr="00A763C7">
              <w:rPr>
                <w:noProof/>
                <w:sz w:val="26"/>
                <w:szCs w:val="26"/>
                <w:lang w:val="en-GB"/>
              </w:rPr>
              <w:t>3</w:t>
            </w:r>
          </w:p>
        </w:tc>
        <w:tc>
          <w:tcPr>
            <w:tcW w:w="3207" w:type="dxa"/>
            <w:vAlign w:val="center"/>
          </w:tcPr>
          <w:p w14:paraId="1B6EEDF8" w14:textId="77777777" w:rsidR="00A47F3A" w:rsidRPr="00A763C7" w:rsidRDefault="00A47F3A" w:rsidP="008B7DA3">
            <w:pPr>
              <w:pStyle w:val="BlockText"/>
              <w:widowControl w:val="0"/>
              <w:tabs>
                <w:tab w:val="left" w:pos="567"/>
              </w:tabs>
              <w:spacing w:before="60" w:after="60" w:line="276" w:lineRule="auto"/>
              <w:ind w:left="0" w:firstLine="0"/>
              <w:jc w:val="center"/>
              <w:rPr>
                <w:rFonts w:ascii="Times New Roman" w:hAnsi="Times New Roman"/>
                <w:color w:val="000000"/>
                <w:sz w:val="26"/>
                <w:szCs w:val="26"/>
              </w:rPr>
            </w:pPr>
            <w:r w:rsidRPr="00A763C7">
              <w:rPr>
                <w:rFonts w:ascii="Times New Roman" w:hAnsi="Times New Roman"/>
                <w:noProof/>
                <w:sz w:val="26"/>
                <w:szCs w:val="26"/>
              </w:rPr>
              <w:t>Nguyễn Tống Thắng</w:t>
            </w:r>
          </w:p>
        </w:tc>
        <w:tc>
          <w:tcPr>
            <w:tcW w:w="3094" w:type="dxa"/>
            <w:vAlign w:val="center"/>
          </w:tcPr>
          <w:p w14:paraId="09ABF7FF" w14:textId="77777777" w:rsidR="00A47F3A" w:rsidRPr="00A763C7" w:rsidRDefault="00A47F3A" w:rsidP="008B7DA3">
            <w:pPr>
              <w:widowControl w:val="0"/>
              <w:tabs>
                <w:tab w:val="left" w:pos="567"/>
              </w:tabs>
              <w:spacing w:before="60" w:after="60" w:line="276" w:lineRule="auto"/>
              <w:jc w:val="center"/>
              <w:rPr>
                <w:color w:val="000000"/>
                <w:sz w:val="26"/>
                <w:szCs w:val="26"/>
              </w:rPr>
            </w:pPr>
            <w:r w:rsidRPr="00A763C7">
              <w:rPr>
                <w:noProof/>
                <w:sz w:val="26"/>
                <w:szCs w:val="26"/>
              </w:rPr>
              <w:t>Thành viên HĐQT độc lập</w:t>
            </w:r>
          </w:p>
        </w:tc>
        <w:tc>
          <w:tcPr>
            <w:tcW w:w="2192" w:type="dxa"/>
            <w:vAlign w:val="center"/>
          </w:tcPr>
          <w:p w14:paraId="2555AE41" w14:textId="77777777" w:rsidR="00A47F3A" w:rsidRPr="00A763C7" w:rsidRDefault="00A47F3A" w:rsidP="008B7DA3">
            <w:pPr>
              <w:pStyle w:val="BlockText"/>
              <w:widowControl w:val="0"/>
              <w:tabs>
                <w:tab w:val="left" w:pos="567"/>
              </w:tabs>
              <w:spacing w:before="60" w:after="60" w:line="276" w:lineRule="auto"/>
              <w:ind w:left="0" w:firstLine="0"/>
              <w:jc w:val="center"/>
              <w:rPr>
                <w:rFonts w:ascii="Times New Roman" w:hAnsi="Times New Roman"/>
                <w:color w:val="000000"/>
                <w:sz w:val="26"/>
                <w:szCs w:val="26"/>
              </w:rPr>
            </w:pPr>
            <w:r w:rsidRPr="00A763C7">
              <w:rPr>
                <w:rFonts w:ascii="Times New Roman" w:hAnsi="Times New Roman"/>
                <w:color w:val="000000"/>
                <w:sz w:val="26"/>
                <w:szCs w:val="26"/>
              </w:rPr>
              <w:t>-</w:t>
            </w:r>
          </w:p>
        </w:tc>
      </w:tr>
    </w:tbl>
    <w:p w14:paraId="302B104E" w14:textId="77777777" w:rsidR="00A47F3A" w:rsidRDefault="00A47F3A" w:rsidP="008B7DA3">
      <w:pPr>
        <w:pStyle w:val="ListParagraph"/>
        <w:widowControl w:val="0"/>
        <w:tabs>
          <w:tab w:val="left" w:pos="284"/>
          <w:tab w:val="left" w:pos="567"/>
        </w:tabs>
        <w:spacing w:before="60" w:after="60" w:line="276" w:lineRule="auto"/>
        <w:ind w:left="0"/>
        <w:jc w:val="both"/>
        <w:rPr>
          <w:b/>
          <w:bCs/>
          <w:sz w:val="26"/>
          <w:szCs w:val="26"/>
          <w:lang w:val="pt-BR"/>
        </w:rPr>
      </w:pPr>
    </w:p>
    <w:p w14:paraId="7F1D55E7" w14:textId="27A6E736" w:rsidR="00A47F3A" w:rsidRPr="00A763C7" w:rsidRDefault="00A47F3A" w:rsidP="008B7DA3">
      <w:pPr>
        <w:pStyle w:val="ListParagraph"/>
        <w:widowControl w:val="0"/>
        <w:numPr>
          <w:ilvl w:val="0"/>
          <w:numId w:val="2"/>
        </w:numPr>
        <w:tabs>
          <w:tab w:val="left" w:pos="284"/>
          <w:tab w:val="left" w:pos="567"/>
        </w:tabs>
        <w:spacing w:before="60" w:after="60" w:line="276" w:lineRule="auto"/>
        <w:ind w:left="0" w:firstLine="0"/>
        <w:jc w:val="both"/>
        <w:rPr>
          <w:b/>
          <w:bCs/>
          <w:sz w:val="26"/>
          <w:szCs w:val="26"/>
          <w:lang w:val="pt-BR"/>
        </w:rPr>
      </w:pPr>
      <w:r w:rsidRPr="00A763C7">
        <w:rPr>
          <w:b/>
          <w:bCs/>
          <w:sz w:val="26"/>
          <w:szCs w:val="26"/>
          <w:lang w:val="pt-BR"/>
        </w:rPr>
        <w:t xml:space="preserve">Các cuộc họp của </w:t>
      </w:r>
      <w:r w:rsidR="00707982">
        <w:rPr>
          <w:b/>
          <w:bCs/>
          <w:sz w:val="26"/>
          <w:szCs w:val="26"/>
          <w:lang w:val="pt-BR"/>
        </w:rPr>
        <w:t>Hội đồng quản trị trong năm 202</w:t>
      </w:r>
      <w:r w:rsidR="00CE6ADE">
        <w:rPr>
          <w:b/>
          <w:bCs/>
          <w:sz w:val="26"/>
          <w:szCs w:val="26"/>
          <w:lang w:val="pt-BR"/>
        </w:rPr>
        <w:t>4</w:t>
      </w:r>
    </w:p>
    <w:p w14:paraId="23756965" w14:textId="32CEE72D" w:rsidR="00A47F3A" w:rsidRPr="00A763C7" w:rsidRDefault="00A47F3A" w:rsidP="008B7DA3">
      <w:pPr>
        <w:widowControl w:val="0"/>
        <w:tabs>
          <w:tab w:val="left" w:pos="567"/>
        </w:tabs>
        <w:spacing w:before="60" w:after="60" w:line="276" w:lineRule="auto"/>
        <w:jc w:val="both"/>
        <w:rPr>
          <w:bCs/>
          <w:sz w:val="26"/>
          <w:szCs w:val="26"/>
          <w:lang w:val="pt-BR"/>
        </w:rPr>
      </w:pPr>
      <w:r>
        <w:rPr>
          <w:bCs/>
          <w:sz w:val="26"/>
          <w:szCs w:val="26"/>
          <w:lang w:val="pt-BR"/>
        </w:rPr>
        <w:tab/>
        <w:t>Trong năm 202</w:t>
      </w:r>
      <w:r w:rsidR="00CE6ADE">
        <w:rPr>
          <w:bCs/>
          <w:sz w:val="26"/>
          <w:szCs w:val="26"/>
          <w:lang w:val="pt-BR"/>
        </w:rPr>
        <w:t>4</w:t>
      </w:r>
      <w:r w:rsidRPr="00A763C7">
        <w:rPr>
          <w:bCs/>
          <w:sz w:val="26"/>
          <w:szCs w:val="26"/>
          <w:lang w:val="pt-BR"/>
        </w:rPr>
        <w:t>, H</w:t>
      </w:r>
      <w:r w:rsidR="006B7363">
        <w:rPr>
          <w:bCs/>
          <w:sz w:val="26"/>
          <w:szCs w:val="26"/>
          <w:lang w:val="pt-BR"/>
        </w:rPr>
        <w:t xml:space="preserve">ội đồng quản trị đã thực hiện </w:t>
      </w:r>
      <w:r w:rsidR="00CE6ADE">
        <w:rPr>
          <w:bCs/>
          <w:sz w:val="26"/>
          <w:szCs w:val="26"/>
          <w:lang w:val="pt-BR"/>
        </w:rPr>
        <w:t>15</w:t>
      </w:r>
      <w:r w:rsidRPr="00A763C7">
        <w:rPr>
          <w:bCs/>
          <w:sz w:val="26"/>
          <w:szCs w:val="26"/>
          <w:lang w:val="pt-BR"/>
        </w:rPr>
        <w:t xml:space="preserve"> cuộc họp định kỳ và bất thường nhằm thông qua và giải quyết kịp thời các vấn đề phát sinh thuộc thẩm quyền của Hội đồng quản trị. Các cuộc họp của Hội đồng quản trị đều được tổ chức theo đúng trình tự, thủ tục quy định tại Luật Doanh nghiệp, Điều lệ tổ chức và hoạt động của Công ty. Các thành viên Hội đồng quản trị đều tham dự đầy đủ các cuộc họp và tuân thủ theo sự điều hành của Chủ tọa cuộc họp. Mỗi cuộc họp đều có thành viên Ban kiểm soát tham dự để cùng phối hợp giám sát, hỗ trợ Hội đồng quản trị, đảm bảo tính hợp lệ của các vấn đề và Nghị quyết Hội đồng quản trị được thông qua. Chi tiết các cuộc họp Hội đồng quản trị cụ thể như sau:</w:t>
      </w:r>
    </w:p>
    <w:tbl>
      <w:tblPr>
        <w:tblW w:w="46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1"/>
        <w:gridCol w:w="3230"/>
        <w:gridCol w:w="1998"/>
        <w:gridCol w:w="1599"/>
        <w:gridCol w:w="1019"/>
      </w:tblGrid>
      <w:tr w:rsidR="00873AD4" w:rsidRPr="00A763C7" w14:paraId="49ACAB65" w14:textId="77777777" w:rsidTr="00873AD4">
        <w:trPr>
          <w:trHeight w:val="146"/>
          <w:tblHeader/>
          <w:jc w:val="center"/>
        </w:trPr>
        <w:tc>
          <w:tcPr>
            <w:tcW w:w="421" w:type="pct"/>
            <w:vAlign w:val="center"/>
          </w:tcPr>
          <w:p w14:paraId="6A58FF83" w14:textId="77777777" w:rsidR="00873AD4" w:rsidRPr="00A763C7" w:rsidRDefault="00873AD4" w:rsidP="008B7DA3">
            <w:pPr>
              <w:pStyle w:val="BodyText"/>
              <w:widowControl w:val="0"/>
              <w:tabs>
                <w:tab w:val="left" w:pos="567"/>
              </w:tabs>
              <w:spacing w:before="60" w:after="60" w:line="276" w:lineRule="auto"/>
              <w:jc w:val="center"/>
              <w:rPr>
                <w:b/>
                <w:color w:val="000000"/>
                <w:sz w:val="26"/>
                <w:szCs w:val="26"/>
              </w:rPr>
            </w:pPr>
            <w:r w:rsidRPr="00A763C7">
              <w:rPr>
                <w:b/>
                <w:color w:val="000000"/>
                <w:sz w:val="26"/>
                <w:szCs w:val="26"/>
              </w:rPr>
              <w:t>Stt</w:t>
            </w:r>
          </w:p>
        </w:tc>
        <w:tc>
          <w:tcPr>
            <w:tcW w:w="1885" w:type="pct"/>
            <w:vAlign w:val="center"/>
          </w:tcPr>
          <w:p w14:paraId="734F2ACA" w14:textId="77777777" w:rsidR="00873AD4" w:rsidRPr="00A763C7" w:rsidRDefault="00873AD4" w:rsidP="008B7DA3">
            <w:pPr>
              <w:pStyle w:val="BodyText"/>
              <w:widowControl w:val="0"/>
              <w:tabs>
                <w:tab w:val="left" w:pos="567"/>
              </w:tabs>
              <w:spacing w:before="60" w:after="60" w:line="276" w:lineRule="auto"/>
              <w:jc w:val="center"/>
              <w:rPr>
                <w:b/>
                <w:color w:val="000000"/>
                <w:sz w:val="26"/>
                <w:szCs w:val="26"/>
              </w:rPr>
            </w:pPr>
            <w:r w:rsidRPr="00A763C7">
              <w:rPr>
                <w:b/>
                <w:color w:val="000000"/>
                <w:sz w:val="26"/>
                <w:szCs w:val="26"/>
              </w:rPr>
              <w:t>Thành viên HĐQT</w:t>
            </w:r>
          </w:p>
        </w:tc>
        <w:tc>
          <w:tcPr>
            <w:tcW w:w="1166" w:type="pct"/>
            <w:vAlign w:val="center"/>
          </w:tcPr>
          <w:p w14:paraId="3F297E4B" w14:textId="77777777" w:rsidR="00873AD4" w:rsidRPr="00A763C7" w:rsidRDefault="00873AD4" w:rsidP="008B7DA3">
            <w:pPr>
              <w:pStyle w:val="BodyText"/>
              <w:widowControl w:val="0"/>
              <w:tabs>
                <w:tab w:val="left" w:pos="567"/>
              </w:tabs>
              <w:spacing w:before="60" w:after="60" w:line="276" w:lineRule="auto"/>
              <w:ind w:right="-186"/>
              <w:jc w:val="center"/>
              <w:rPr>
                <w:b/>
                <w:color w:val="000000"/>
                <w:sz w:val="26"/>
                <w:szCs w:val="26"/>
              </w:rPr>
            </w:pPr>
            <w:r w:rsidRPr="00A763C7">
              <w:rPr>
                <w:b/>
                <w:color w:val="000000"/>
                <w:sz w:val="26"/>
                <w:szCs w:val="26"/>
              </w:rPr>
              <w:t>Chức vụ</w:t>
            </w:r>
          </w:p>
        </w:tc>
        <w:tc>
          <w:tcPr>
            <w:tcW w:w="933" w:type="pct"/>
            <w:vAlign w:val="center"/>
          </w:tcPr>
          <w:p w14:paraId="21DBA248" w14:textId="77777777" w:rsidR="00873AD4" w:rsidRPr="00A763C7" w:rsidRDefault="00873AD4" w:rsidP="008B7DA3">
            <w:pPr>
              <w:pStyle w:val="BodyText"/>
              <w:widowControl w:val="0"/>
              <w:tabs>
                <w:tab w:val="left" w:pos="567"/>
              </w:tabs>
              <w:spacing w:before="60" w:after="60" w:line="276" w:lineRule="auto"/>
              <w:ind w:right="-84"/>
              <w:jc w:val="center"/>
              <w:rPr>
                <w:b/>
                <w:color w:val="000000"/>
                <w:sz w:val="26"/>
                <w:szCs w:val="26"/>
              </w:rPr>
            </w:pPr>
            <w:r w:rsidRPr="00A763C7">
              <w:rPr>
                <w:b/>
                <w:color w:val="000000"/>
                <w:sz w:val="26"/>
                <w:szCs w:val="26"/>
              </w:rPr>
              <w:t>Số buổi họp tham dự</w:t>
            </w:r>
          </w:p>
        </w:tc>
        <w:tc>
          <w:tcPr>
            <w:tcW w:w="595" w:type="pct"/>
            <w:vAlign w:val="center"/>
          </w:tcPr>
          <w:p w14:paraId="01ED589C" w14:textId="77777777" w:rsidR="00873AD4" w:rsidRPr="00A763C7" w:rsidRDefault="00873AD4" w:rsidP="008B7DA3">
            <w:pPr>
              <w:pStyle w:val="BodyText"/>
              <w:widowControl w:val="0"/>
              <w:tabs>
                <w:tab w:val="left" w:pos="567"/>
              </w:tabs>
              <w:spacing w:before="60" w:after="60" w:line="276" w:lineRule="auto"/>
              <w:jc w:val="center"/>
              <w:rPr>
                <w:b/>
                <w:color w:val="000000"/>
                <w:sz w:val="26"/>
                <w:szCs w:val="26"/>
              </w:rPr>
            </w:pPr>
            <w:r w:rsidRPr="00A763C7">
              <w:rPr>
                <w:b/>
                <w:color w:val="000000"/>
                <w:sz w:val="26"/>
                <w:szCs w:val="26"/>
              </w:rPr>
              <w:t>Tỷ lệ</w:t>
            </w:r>
          </w:p>
          <w:p w14:paraId="096D11D9" w14:textId="77777777" w:rsidR="00873AD4" w:rsidRPr="00A763C7" w:rsidRDefault="00873AD4" w:rsidP="008B7DA3">
            <w:pPr>
              <w:pStyle w:val="BodyText"/>
              <w:widowControl w:val="0"/>
              <w:tabs>
                <w:tab w:val="left" w:pos="567"/>
              </w:tabs>
              <w:spacing w:before="60" w:after="60" w:line="276" w:lineRule="auto"/>
              <w:jc w:val="center"/>
              <w:rPr>
                <w:b/>
                <w:color w:val="000000"/>
                <w:sz w:val="26"/>
                <w:szCs w:val="26"/>
              </w:rPr>
            </w:pPr>
            <w:r w:rsidRPr="00A763C7">
              <w:rPr>
                <w:b/>
                <w:color w:val="000000"/>
                <w:sz w:val="26"/>
                <w:szCs w:val="26"/>
              </w:rPr>
              <w:t>(%)</w:t>
            </w:r>
          </w:p>
        </w:tc>
      </w:tr>
      <w:tr w:rsidR="00873AD4" w:rsidRPr="00A763C7" w14:paraId="4516C3CA" w14:textId="77777777" w:rsidTr="00873AD4">
        <w:trPr>
          <w:trHeight w:val="146"/>
          <w:jc w:val="center"/>
        </w:trPr>
        <w:tc>
          <w:tcPr>
            <w:tcW w:w="421" w:type="pct"/>
            <w:vAlign w:val="center"/>
          </w:tcPr>
          <w:p w14:paraId="0038140B" w14:textId="77777777" w:rsidR="00873AD4" w:rsidRPr="00A763C7" w:rsidRDefault="00873AD4" w:rsidP="008B7DA3">
            <w:pPr>
              <w:widowControl w:val="0"/>
              <w:tabs>
                <w:tab w:val="left" w:pos="567"/>
              </w:tabs>
              <w:spacing w:before="60" w:after="60" w:line="276" w:lineRule="auto"/>
              <w:jc w:val="center"/>
              <w:rPr>
                <w:sz w:val="26"/>
                <w:szCs w:val="26"/>
              </w:rPr>
            </w:pPr>
            <w:r w:rsidRPr="00A763C7">
              <w:rPr>
                <w:sz w:val="26"/>
                <w:szCs w:val="26"/>
              </w:rPr>
              <w:lastRenderedPageBreak/>
              <w:t>1</w:t>
            </w:r>
          </w:p>
        </w:tc>
        <w:tc>
          <w:tcPr>
            <w:tcW w:w="1885" w:type="pct"/>
            <w:vAlign w:val="center"/>
          </w:tcPr>
          <w:p w14:paraId="02658F04" w14:textId="77777777" w:rsidR="00873AD4" w:rsidRPr="00A763C7" w:rsidRDefault="00873AD4" w:rsidP="008B7DA3">
            <w:pPr>
              <w:widowControl w:val="0"/>
              <w:tabs>
                <w:tab w:val="left" w:pos="567"/>
              </w:tabs>
              <w:spacing w:before="60" w:after="60" w:line="276" w:lineRule="auto"/>
              <w:jc w:val="center"/>
              <w:rPr>
                <w:sz w:val="26"/>
                <w:szCs w:val="26"/>
              </w:rPr>
            </w:pPr>
            <w:r w:rsidRPr="00A763C7">
              <w:rPr>
                <w:color w:val="000000"/>
                <w:sz w:val="26"/>
                <w:szCs w:val="26"/>
              </w:rPr>
              <w:t>Ông Phạm Bá Phú</w:t>
            </w:r>
          </w:p>
        </w:tc>
        <w:tc>
          <w:tcPr>
            <w:tcW w:w="1166" w:type="pct"/>
            <w:vAlign w:val="center"/>
          </w:tcPr>
          <w:p w14:paraId="0D2C3598" w14:textId="77777777" w:rsidR="00873AD4" w:rsidRPr="00A763C7" w:rsidRDefault="00873AD4" w:rsidP="008B7DA3">
            <w:pPr>
              <w:widowControl w:val="0"/>
              <w:tabs>
                <w:tab w:val="left" w:pos="567"/>
              </w:tabs>
              <w:spacing w:before="60" w:after="60" w:line="276" w:lineRule="auto"/>
              <w:jc w:val="center"/>
              <w:rPr>
                <w:sz w:val="26"/>
                <w:szCs w:val="26"/>
              </w:rPr>
            </w:pPr>
            <w:r w:rsidRPr="00A763C7">
              <w:rPr>
                <w:sz w:val="26"/>
                <w:szCs w:val="26"/>
              </w:rPr>
              <w:t>Chủ tịch HĐQT</w:t>
            </w:r>
          </w:p>
        </w:tc>
        <w:tc>
          <w:tcPr>
            <w:tcW w:w="933" w:type="pct"/>
            <w:vAlign w:val="center"/>
          </w:tcPr>
          <w:p w14:paraId="5F97B0D6" w14:textId="494B364F" w:rsidR="00873AD4" w:rsidRPr="00A763C7" w:rsidRDefault="00873AD4" w:rsidP="008B7DA3">
            <w:pPr>
              <w:widowControl w:val="0"/>
              <w:tabs>
                <w:tab w:val="left" w:pos="567"/>
              </w:tabs>
              <w:spacing w:before="60" w:after="60" w:line="276" w:lineRule="auto"/>
              <w:jc w:val="center"/>
              <w:rPr>
                <w:color w:val="000000"/>
                <w:sz w:val="26"/>
                <w:szCs w:val="26"/>
              </w:rPr>
            </w:pPr>
            <w:r>
              <w:rPr>
                <w:color w:val="000000"/>
                <w:sz w:val="26"/>
                <w:szCs w:val="26"/>
              </w:rPr>
              <w:t>15</w:t>
            </w:r>
            <w:r w:rsidRPr="00A763C7">
              <w:rPr>
                <w:color w:val="000000"/>
                <w:sz w:val="26"/>
                <w:szCs w:val="26"/>
              </w:rPr>
              <w:t>/</w:t>
            </w:r>
            <w:r>
              <w:rPr>
                <w:color w:val="000000"/>
                <w:sz w:val="26"/>
                <w:szCs w:val="26"/>
              </w:rPr>
              <w:t>15</w:t>
            </w:r>
          </w:p>
        </w:tc>
        <w:tc>
          <w:tcPr>
            <w:tcW w:w="595" w:type="pct"/>
            <w:vAlign w:val="center"/>
          </w:tcPr>
          <w:p w14:paraId="5967E698" w14:textId="77777777" w:rsidR="00873AD4" w:rsidRPr="00A763C7" w:rsidRDefault="00873AD4" w:rsidP="008B7DA3">
            <w:pPr>
              <w:widowControl w:val="0"/>
              <w:tabs>
                <w:tab w:val="left" w:pos="567"/>
              </w:tabs>
              <w:spacing w:before="60" w:after="60" w:line="276" w:lineRule="auto"/>
              <w:jc w:val="center"/>
              <w:rPr>
                <w:sz w:val="26"/>
                <w:szCs w:val="26"/>
              </w:rPr>
            </w:pPr>
            <w:r w:rsidRPr="00A763C7">
              <w:rPr>
                <w:color w:val="000000"/>
                <w:sz w:val="26"/>
                <w:szCs w:val="26"/>
              </w:rPr>
              <w:t>100%</w:t>
            </w:r>
          </w:p>
        </w:tc>
      </w:tr>
      <w:tr w:rsidR="00873AD4" w:rsidRPr="00A763C7" w14:paraId="73F789CE" w14:textId="77777777" w:rsidTr="00873AD4">
        <w:trPr>
          <w:trHeight w:val="393"/>
          <w:jc w:val="center"/>
        </w:trPr>
        <w:tc>
          <w:tcPr>
            <w:tcW w:w="421" w:type="pct"/>
            <w:vAlign w:val="center"/>
          </w:tcPr>
          <w:p w14:paraId="1561FB52" w14:textId="77777777" w:rsidR="00873AD4" w:rsidRPr="00A763C7" w:rsidRDefault="00873AD4" w:rsidP="008B7DA3">
            <w:pPr>
              <w:widowControl w:val="0"/>
              <w:tabs>
                <w:tab w:val="left" w:pos="567"/>
              </w:tabs>
              <w:spacing w:before="60" w:after="60" w:line="276" w:lineRule="auto"/>
              <w:jc w:val="center"/>
              <w:rPr>
                <w:sz w:val="26"/>
                <w:szCs w:val="26"/>
              </w:rPr>
            </w:pPr>
            <w:r w:rsidRPr="00A763C7">
              <w:rPr>
                <w:sz w:val="26"/>
                <w:szCs w:val="26"/>
              </w:rPr>
              <w:t>2</w:t>
            </w:r>
          </w:p>
        </w:tc>
        <w:tc>
          <w:tcPr>
            <w:tcW w:w="1885" w:type="pct"/>
            <w:vAlign w:val="center"/>
          </w:tcPr>
          <w:p w14:paraId="6AF34896" w14:textId="77777777" w:rsidR="00873AD4" w:rsidRPr="00A763C7" w:rsidRDefault="00873AD4" w:rsidP="008B7DA3">
            <w:pPr>
              <w:widowControl w:val="0"/>
              <w:tabs>
                <w:tab w:val="left" w:pos="567"/>
              </w:tabs>
              <w:spacing w:before="60" w:after="60" w:line="276" w:lineRule="auto"/>
              <w:jc w:val="center"/>
              <w:rPr>
                <w:sz w:val="26"/>
                <w:szCs w:val="26"/>
              </w:rPr>
            </w:pPr>
            <w:r w:rsidRPr="00A763C7">
              <w:rPr>
                <w:color w:val="000000"/>
                <w:sz w:val="26"/>
                <w:szCs w:val="26"/>
              </w:rPr>
              <w:t>Ông Đặng Ngọc Hưng</w:t>
            </w:r>
          </w:p>
        </w:tc>
        <w:tc>
          <w:tcPr>
            <w:tcW w:w="1166" w:type="pct"/>
            <w:vAlign w:val="center"/>
          </w:tcPr>
          <w:p w14:paraId="12348D7E" w14:textId="77777777" w:rsidR="00873AD4" w:rsidRPr="00A763C7" w:rsidRDefault="00873AD4" w:rsidP="008B7DA3">
            <w:pPr>
              <w:widowControl w:val="0"/>
              <w:tabs>
                <w:tab w:val="left" w:pos="567"/>
              </w:tabs>
              <w:spacing w:before="60" w:after="60" w:line="276" w:lineRule="auto"/>
              <w:jc w:val="center"/>
              <w:rPr>
                <w:sz w:val="26"/>
                <w:szCs w:val="26"/>
              </w:rPr>
            </w:pPr>
            <w:r w:rsidRPr="00A763C7">
              <w:rPr>
                <w:sz w:val="26"/>
                <w:szCs w:val="26"/>
              </w:rPr>
              <w:t>Thành viên HĐQT - TGĐ</w:t>
            </w:r>
          </w:p>
        </w:tc>
        <w:tc>
          <w:tcPr>
            <w:tcW w:w="933" w:type="pct"/>
            <w:vAlign w:val="center"/>
          </w:tcPr>
          <w:p w14:paraId="1BA8CFB2" w14:textId="49C9F9BD" w:rsidR="00873AD4" w:rsidRPr="00A763C7" w:rsidRDefault="00873AD4" w:rsidP="008B7DA3">
            <w:pPr>
              <w:widowControl w:val="0"/>
              <w:tabs>
                <w:tab w:val="left" w:pos="567"/>
              </w:tabs>
              <w:spacing w:before="60" w:after="60" w:line="276" w:lineRule="auto"/>
              <w:jc w:val="center"/>
              <w:rPr>
                <w:sz w:val="26"/>
                <w:szCs w:val="26"/>
              </w:rPr>
            </w:pPr>
            <w:r>
              <w:rPr>
                <w:color w:val="000000"/>
                <w:sz w:val="26"/>
                <w:szCs w:val="26"/>
              </w:rPr>
              <w:t>15</w:t>
            </w:r>
            <w:r w:rsidRPr="00A763C7">
              <w:rPr>
                <w:color w:val="000000"/>
                <w:sz w:val="26"/>
                <w:szCs w:val="26"/>
              </w:rPr>
              <w:t>/</w:t>
            </w:r>
            <w:r>
              <w:rPr>
                <w:color w:val="000000"/>
                <w:sz w:val="26"/>
                <w:szCs w:val="26"/>
              </w:rPr>
              <w:t>15</w:t>
            </w:r>
          </w:p>
        </w:tc>
        <w:tc>
          <w:tcPr>
            <w:tcW w:w="595" w:type="pct"/>
            <w:vAlign w:val="center"/>
          </w:tcPr>
          <w:p w14:paraId="3634AAAB" w14:textId="77777777" w:rsidR="00873AD4" w:rsidRPr="00A763C7" w:rsidRDefault="00873AD4" w:rsidP="008B7DA3">
            <w:pPr>
              <w:widowControl w:val="0"/>
              <w:tabs>
                <w:tab w:val="left" w:pos="567"/>
              </w:tabs>
              <w:spacing w:before="60" w:after="60" w:line="276" w:lineRule="auto"/>
              <w:jc w:val="center"/>
              <w:rPr>
                <w:sz w:val="26"/>
                <w:szCs w:val="26"/>
              </w:rPr>
            </w:pPr>
            <w:r w:rsidRPr="00A763C7">
              <w:rPr>
                <w:color w:val="000000"/>
                <w:sz w:val="26"/>
                <w:szCs w:val="26"/>
              </w:rPr>
              <w:t>100%</w:t>
            </w:r>
          </w:p>
        </w:tc>
      </w:tr>
      <w:tr w:rsidR="00873AD4" w:rsidRPr="00A763C7" w14:paraId="0B6F6207" w14:textId="77777777" w:rsidTr="00873AD4">
        <w:trPr>
          <w:trHeight w:val="305"/>
          <w:jc w:val="center"/>
        </w:trPr>
        <w:tc>
          <w:tcPr>
            <w:tcW w:w="421" w:type="pct"/>
            <w:vAlign w:val="center"/>
          </w:tcPr>
          <w:p w14:paraId="7A6E9AF8" w14:textId="77777777" w:rsidR="00873AD4" w:rsidRPr="00A763C7" w:rsidRDefault="00873AD4" w:rsidP="008B7DA3">
            <w:pPr>
              <w:widowControl w:val="0"/>
              <w:tabs>
                <w:tab w:val="left" w:pos="567"/>
              </w:tabs>
              <w:spacing w:before="60" w:after="60" w:line="276" w:lineRule="auto"/>
              <w:jc w:val="center"/>
              <w:rPr>
                <w:sz w:val="26"/>
                <w:szCs w:val="26"/>
              </w:rPr>
            </w:pPr>
            <w:r>
              <w:rPr>
                <w:sz w:val="26"/>
                <w:szCs w:val="26"/>
              </w:rPr>
              <w:t>3</w:t>
            </w:r>
          </w:p>
        </w:tc>
        <w:tc>
          <w:tcPr>
            <w:tcW w:w="1885" w:type="pct"/>
            <w:vAlign w:val="center"/>
          </w:tcPr>
          <w:p w14:paraId="003C151B" w14:textId="77777777" w:rsidR="00873AD4" w:rsidRPr="00A763C7" w:rsidRDefault="00873AD4" w:rsidP="008B7DA3">
            <w:pPr>
              <w:widowControl w:val="0"/>
              <w:tabs>
                <w:tab w:val="left" w:pos="567"/>
              </w:tabs>
              <w:spacing w:before="60" w:after="60" w:line="276" w:lineRule="auto"/>
              <w:jc w:val="center"/>
              <w:rPr>
                <w:sz w:val="26"/>
                <w:szCs w:val="26"/>
              </w:rPr>
            </w:pPr>
            <w:r w:rsidRPr="00A763C7">
              <w:rPr>
                <w:color w:val="000000"/>
                <w:sz w:val="26"/>
                <w:szCs w:val="26"/>
              </w:rPr>
              <w:t>Ông Nguyễn Tống Thắng</w:t>
            </w:r>
          </w:p>
        </w:tc>
        <w:tc>
          <w:tcPr>
            <w:tcW w:w="1166" w:type="pct"/>
            <w:vAlign w:val="center"/>
          </w:tcPr>
          <w:p w14:paraId="1C026DC6" w14:textId="77777777" w:rsidR="00873AD4" w:rsidRPr="00A763C7" w:rsidRDefault="00873AD4" w:rsidP="008B7DA3">
            <w:pPr>
              <w:widowControl w:val="0"/>
              <w:tabs>
                <w:tab w:val="left" w:pos="567"/>
              </w:tabs>
              <w:spacing w:before="60" w:after="60" w:line="276" w:lineRule="auto"/>
              <w:jc w:val="center"/>
              <w:rPr>
                <w:sz w:val="26"/>
                <w:szCs w:val="26"/>
              </w:rPr>
            </w:pPr>
            <w:r w:rsidRPr="00A763C7">
              <w:rPr>
                <w:sz w:val="26"/>
                <w:szCs w:val="26"/>
              </w:rPr>
              <w:t>Thành viên HĐQT độc lập</w:t>
            </w:r>
          </w:p>
        </w:tc>
        <w:tc>
          <w:tcPr>
            <w:tcW w:w="933" w:type="pct"/>
            <w:vAlign w:val="center"/>
          </w:tcPr>
          <w:p w14:paraId="596D70B1" w14:textId="66BC178D" w:rsidR="00873AD4" w:rsidRPr="00A763C7" w:rsidRDefault="00873AD4" w:rsidP="008B7DA3">
            <w:pPr>
              <w:widowControl w:val="0"/>
              <w:tabs>
                <w:tab w:val="left" w:pos="567"/>
              </w:tabs>
              <w:spacing w:before="60" w:after="60" w:line="276" w:lineRule="auto"/>
              <w:jc w:val="center"/>
              <w:rPr>
                <w:color w:val="000000"/>
                <w:sz w:val="26"/>
                <w:szCs w:val="26"/>
              </w:rPr>
            </w:pPr>
            <w:r>
              <w:rPr>
                <w:color w:val="000000"/>
                <w:sz w:val="26"/>
                <w:szCs w:val="26"/>
              </w:rPr>
              <w:t>15</w:t>
            </w:r>
            <w:r w:rsidRPr="00A763C7">
              <w:rPr>
                <w:color w:val="000000"/>
                <w:sz w:val="26"/>
                <w:szCs w:val="26"/>
              </w:rPr>
              <w:t>/</w:t>
            </w:r>
            <w:r>
              <w:rPr>
                <w:color w:val="000000"/>
                <w:sz w:val="26"/>
                <w:szCs w:val="26"/>
              </w:rPr>
              <w:t>15</w:t>
            </w:r>
          </w:p>
        </w:tc>
        <w:tc>
          <w:tcPr>
            <w:tcW w:w="595" w:type="pct"/>
            <w:vAlign w:val="center"/>
          </w:tcPr>
          <w:p w14:paraId="568922B9" w14:textId="77777777" w:rsidR="00873AD4" w:rsidRPr="00A763C7" w:rsidRDefault="00873AD4" w:rsidP="008B7DA3">
            <w:pPr>
              <w:widowControl w:val="0"/>
              <w:tabs>
                <w:tab w:val="left" w:pos="567"/>
              </w:tabs>
              <w:spacing w:before="60" w:after="60" w:line="276" w:lineRule="auto"/>
              <w:jc w:val="center"/>
              <w:rPr>
                <w:color w:val="000000"/>
                <w:sz w:val="26"/>
                <w:szCs w:val="26"/>
              </w:rPr>
            </w:pPr>
            <w:r w:rsidRPr="00A763C7">
              <w:rPr>
                <w:color w:val="000000"/>
                <w:sz w:val="26"/>
                <w:szCs w:val="26"/>
              </w:rPr>
              <w:t>100%</w:t>
            </w:r>
          </w:p>
        </w:tc>
      </w:tr>
    </w:tbl>
    <w:p w14:paraId="4B105E97" w14:textId="77777777" w:rsidR="00A47F3A" w:rsidRDefault="00A47F3A" w:rsidP="008B7DA3">
      <w:pPr>
        <w:widowControl w:val="0"/>
        <w:tabs>
          <w:tab w:val="left" w:pos="567"/>
        </w:tabs>
        <w:spacing w:before="60" w:after="60" w:line="276" w:lineRule="auto"/>
        <w:jc w:val="both"/>
        <w:rPr>
          <w:bCs/>
          <w:sz w:val="26"/>
          <w:szCs w:val="26"/>
          <w:lang w:val="pt-BR"/>
        </w:rPr>
      </w:pPr>
    </w:p>
    <w:p w14:paraId="4E099B99" w14:textId="368279BD" w:rsidR="00A47F3A" w:rsidRPr="004C0918" w:rsidRDefault="00A47F3A" w:rsidP="008B7DA3">
      <w:pPr>
        <w:widowControl w:val="0"/>
        <w:tabs>
          <w:tab w:val="left" w:pos="567"/>
        </w:tabs>
        <w:spacing w:before="60" w:after="60" w:line="276" w:lineRule="auto"/>
        <w:jc w:val="both"/>
        <w:rPr>
          <w:bCs/>
          <w:sz w:val="26"/>
          <w:szCs w:val="26"/>
          <w:lang w:val="pt-BR"/>
        </w:rPr>
      </w:pPr>
      <w:r>
        <w:rPr>
          <w:bCs/>
          <w:sz w:val="26"/>
          <w:szCs w:val="26"/>
          <w:lang w:val="pt-BR"/>
        </w:rPr>
        <w:tab/>
        <w:t xml:space="preserve">- </w:t>
      </w:r>
      <w:r w:rsidRPr="004C0918">
        <w:rPr>
          <w:bCs/>
          <w:sz w:val="26"/>
          <w:szCs w:val="26"/>
          <w:lang w:val="pt-BR"/>
        </w:rPr>
        <w:t xml:space="preserve">Các Nghị quyết Hội đồng quản trị </w:t>
      </w:r>
      <w:r w:rsidR="00707982">
        <w:rPr>
          <w:bCs/>
          <w:sz w:val="26"/>
          <w:szCs w:val="26"/>
          <w:lang w:val="pt-BR"/>
        </w:rPr>
        <w:t>đã được thông qua trong năm 202</w:t>
      </w:r>
      <w:r w:rsidR="00CE6ADE">
        <w:rPr>
          <w:bCs/>
          <w:sz w:val="26"/>
          <w:szCs w:val="26"/>
          <w:lang w:val="pt-BR"/>
        </w:rPr>
        <w:t>4</w:t>
      </w:r>
      <w:r w:rsidRPr="004C0918">
        <w:rPr>
          <w:bCs/>
          <w:sz w:val="26"/>
          <w:szCs w:val="26"/>
          <w:lang w:val="pt-BR"/>
        </w:rPr>
        <w:t>:</w:t>
      </w:r>
    </w:p>
    <w:tbl>
      <w:tblPr>
        <w:tblW w:w="924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00" w:firstRow="0" w:lastRow="0" w:firstColumn="0" w:lastColumn="0" w:noHBand="0" w:noVBand="0"/>
      </w:tblPr>
      <w:tblGrid>
        <w:gridCol w:w="703"/>
        <w:gridCol w:w="1566"/>
        <w:gridCol w:w="1355"/>
        <w:gridCol w:w="4769"/>
        <w:gridCol w:w="850"/>
      </w:tblGrid>
      <w:tr w:rsidR="00873AD4" w:rsidRPr="00720D3B" w14:paraId="3760A54C" w14:textId="77777777" w:rsidTr="00873AD4">
        <w:trPr>
          <w:trHeight w:val="536"/>
        </w:trPr>
        <w:tc>
          <w:tcPr>
            <w:tcW w:w="703" w:type="dxa"/>
            <w:shd w:val="clear" w:color="auto" w:fill="auto"/>
            <w:vAlign w:val="center"/>
          </w:tcPr>
          <w:p w14:paraId="529476E6" w14:textId="77777777" w:rsidR="00873AD4" w:rsidRPr="00720D3B" w:rsidRDefault="00873AD4" w:rsidP="008B7DA3">
            <w:pPr>
              <w:spacing w:line="276" w:lineRule="auto"/>
              <w:jc w:val="center"/>
              <w:rPr>
                <w:b/>
                <w:sz w:val="25"/>
                <w:szCs w:val="25"/>
              </w:rPr>
            </w:pPr>
            <w:r w:rsidRPr="00720D3B">
              <w:rPr>
                <w:b/>
                <w:sz w:val="25"/>
                <w:szCs w:val="25"/>
              </w:rPr>
              <w:t>STT</w:t>
            </w:r>
          </w:p>
        </w:tc>
        <w:tc>
          <w:tcPr>
            <w:tcW w:w="1566" w:type="dxa"/>
            <w:shd w:val="clear" w:color="auto" w:fill="auto"/>
            <w:vAlign w:val="center"/>
          </w:tcPr>
          <w:p w14:paraId="24A2377D" w14:textId="77777777" w:rsidR="00873AD4" w:rsidRPr="00720D3B" w:rsidRDefault="00873AD4" w:rsidP="008B7DA3">
            <w:pPr>
              <w:spacing w:line="276" w:lineRule="auto"/>
              <w:ind w:left="-107" w:right="-110"/>
              <w:jc w:val="center"/>
              <w:rPr>
                <w:b/>
                <w:sz w:val="25"/>
                <w:szCs w:val="25"/>
              </w:rPr>
            </w:pPr>
            <w:r w:rsidRPr="00720D3B">
              <w:rPr>
                <w:b/>
                <w:sz w:val="25"/>
                <w:szCs w:val="25"/>
              </w:rPr>
              <w:t xml:space="preserve">Số Nghị </w:t>
            </w:r>
            <w:r w:rsidRPr="00720D3B">
              <w:rPr>
                <w:b/>
                <w:sz w:val="25"/>
                <w:szCs w:val="25"/>
                <w:highlight w:val="white"/>
              </w:rPr>
              <w:t>quyết</w:t>
            </w:r>
            <w:r w:rsidRPr="00720D3B">
              <w:rPr>
                <w:b/>
                <w:sz w:val="25"/>
                <w:szCs w:val="25"/>
              </w:rPr>
              <w:t>/</w:t>
            </w:r>
            <w:r w:rsidRPr="00720D3B">
              <w:rPr>
                <w:b/>
                <w:sz w:val="25"/>
                <w:szCs w:val="25"/>
                <w:highlight w:val="white"/>
              </w:rPr>
              <w:t>Quyết</w:t>
            </w:r>
            <w:r w:rsidRPr="00720D3B">
              <w:rPr>
                <w:b/>
                <w:sz w:val="25"/>
                <w:szCs w:val="25"/>
              </w:rPr>
              <w:t xml:space="preserve"> định</w:t>
            </w:r>
          </w:p>
        </w:tc>
        <w:tc>
          <w:tcPr>
            <w:tcW w:w="1355" w:type="dxa"/>
            <w:shd w:val="clear" w:color="auto" w:fill="auto"/>
            <w:vAlign w:val="center"/>
          </w:tcPr>
          <w:p w14:paraId="7E377965" w14:textId="77777777" w:rsidR="00873AD4" w:rsidRPr="00720D3B" w:rsidRDefault="00873AD4" w:rsidP="008B7DA3">
            <w:pPr>
              <w:spacing w:line="276" w:lineRule="auto"/>
              <w:jc w:val="center"/>
              <w:rPr>
                <w:b/>
                <w:sz w:val="25"/>
                <w:szCs w:val="25"/>
              </w:rPr>
            </w:pPr>
            <w:r w:rsidRPr="00720D3B">
              <w:rPr>
                <w:b/>
                <w:sz w:val="25"/>
                <w:szCs w:val="25"/>
              </w:rPr>
              <w:t>Ngày</w:t>
            </w:r>
          </w:p>
        </w:tc>
        <w:tc>
          <w:tcPr>
            <w:tcW w:w="4769" w:type="dxa"/>
            <w:shd w:val="clear" w:color="auto" w:fill="auto"/>
            <w:vAlign w:val="center"/>
          </w:tcPr>
          <w:p w14:paraId="3139005E" w14:textId="77777777" w:rsidR="00873AD4" w:rsidRPr="00720D3B" w:rsidRDefault="00873AD4" w:rsidP="008B7DA3">
            <w:pPr>
              <w:spacing w:line="276" w:lineRule="auto"/>
              <w:jc w:val="center"/>
              <w:rPr>
                <w:b/>
                <w:sz w:val="25"/>
                <w:szCs w:val="25"/>
              </w:rPr>
            </w:pPr>
            <w:r w:rsidRPr="00720D3B">
              <w:rPr>
                <w:b/>
                <w:sz w:val="25"/>
                <w:szCs w:val="25"/>
              </w:rPr>
              <w:t>Nội dung</w:t>
            </w:r>
          </w:p>
        </w:tc>
        <w:tc>
          <w:tcPr>
            <w:tcW w:w="850" w:type="dxa"/>
            <w:vAlign w:val="center"/>
          </w:tcPr>
          <w:p w14:paraId="72CFE68B" w14:textId="77777777" w:rsidR="00873AD4" w:rsidRPr="00720D3B" w:rsidRDefault="00873AD4" w:rsidP="008B7DA3">
            <w:pPr>
              <w:spacing w:line="276" w:lineRule="auto"/>
              <w:jc w:val="center"/>
              <w:rPr>
                <w:b/>
                <w:sz w:val="25"/>
                <w:szCs w:val="25"/>
              </w:rPr>
            </w:pPr>
            <w:r w:rsidRPr="00720D3B">
              <w:rPr>
                <w:b/>
                <w:sz w:val="25"/>
                <w:szCs w:val="25"/>
              </w:rPr>
              <w:t>Tỷ lệ thông qua</w:t>
            </w:r>
          </w:p>
        </w:tc>
      </w:tr>
      <w:tr w:rsidR="00873AD4" w:rsidRPr="00720D3B" w14:paraId="30951750" w14:textId="77777777" w:rsidTr="00873AD4">
        <w:trPr>
          <w:trHeight w:val="536"/>
        </w:trPr>
        <w:tc>
          <w:tcPr>
            <w:tcW w:w="703" w:type="dxa"/>
            <w:shd w:val="clear" w:color="auto" w:fill="auto"/>
            <w:vAlign w:val="center"/>
          </w:tcPr>
          <w:p w14:paraId="11B219FF" w14:textId="77777777" w:rsidR="00873AD4" w:rsidRPr="005874FB" w:rsidRDefault="00873AD4" w:rsidP="008B7DA3">
            <w:pPr>
              <w:spacing w:line="276" w:lineRule="auto"/>
              <w:jc w:val="center"/>
              <w:rPr>
                <w:sz w:val="25"/>
                <w:szCs w:val="25"/>
              </w:rPr>
            </w:pPr>
            <w:bookmarkStart w:id="0" w:name="_Hlk188213888"/>
            <w:bookmarkStart w:id="1" w:name="_Hlk188213654"/>
            <w:r w:rsidRPr="005874FB">
              <w:rPr>
                <w:sz w:val="25"/>
                <w:szCs w:val="25"/>
              </w:rPr>
              <w:t>1</w:t>
            </w:r>
          </w:p>
        </w:tc>
        <w:tc>
          <w:tcPr>
            <w:tcW w:w="1566" w:type="dxa"/>
            <w:shd w:val="clear" w:color="auto" w:fill="auto"/>
            <w:vAlign w:val="center"/>
          </w:tcPr>
          <w:p w14:paraId="789C06C1" w14:textId="77777777" w:rsidR="00873AD4" w:rsidRPr="005874FB" w:rsidRDefault="00873AD4" w:rsidP="008B7DA3">
            <w:pPr>
              <w:spacing w:line="276" w:lineRule="auto"/>
              <w:ind w:left="-107" w:right="-110"/>
              <w:jc w:val="center"/>
              <w:rPr>
                <w:sz w:val="25"/>
                <w:szCs w:val="25"/>
              </w:rPr>
            </w:pPr>
            <w:r w:rsidRPr="005874FB">
              <w:rPr>
                <w:sz w:val="25"/>
                <w:szCs w:val="25"/>
              </w:rPr>
              <w:t>0</w:t>
            </w:r>
            <w:r>
              <w:rPr>
                <w:sz w:val="25"/>
                <w:szCs w:val="25"/>
              </w:rPr>
              <w:t>1</w:t>
            </w:r>
            <w:r w:rsidRPr="005874FB">
              <w:rPr>
                <w:sz w:val="25"/>
                <w:szCs w:val="25"/>
              </w:rPr>
              <w:t>/NQ-HĐQT</w:t>
            </w:r>
          </w:p>
        </w:tc>
        <w:tc>
          <w:tcPr>
            <w:tcW w:w="1355" w:type="dxa"/>
            <w:shd w:val="clear" w:color="auto" w:fill="auto"/>
            <w:vAlign w:val="center"/>
          </w:tcPr>
          <w:p w14:paraId="14BC0005" w14:textId="77777777" w:rsidR="00873AD4" w:rsidRPr="005874FB" w:rsidRDefault="00873AD4" w:rsidP="008B7DA3">
            <w:pPr>
              <w:spacing w:line="276" w:lineRule="auto"/>
              <w:jc w:val="center"/>
              <w:rPr>
                <w:sz w:val="25"/>
                <w:szCs w:val="25"/>
              </w:rPr>
            </w:pPr>
            <w:r>
              <w:rPr>
                <w:sz w:val="25"/>
                <w:szCs w:val="25"/>
              </w:rPr>
              <w:t>02/01/2024</w:t>
            </w:r>
          </w:p>
        </w:tc>
        <w:tc>
          <w:tcPr>
            <w:tcW w:w="4769" w:type="dxa"/>
            <w:shd w:val="clear" w:color="auto" w:fill="auto"/>
            <w:vAlign w:val="center"/>
          </w:tcPr>
          <w:p w14:paraId="0B59747F" w14:textId="77777777" w:rsidR="00873AD4" w:rsidRPr="005874FB" w:rsidRDefault="00873AD4" w:rsidP="008B7DA3">
            <w:pPr>
              <w:spacing w:line="276" w:lineRule="auto"/>
              <w:jc w:val="center"/>
              <w:rPr>
                <w:sz w:val="25"/>
                <w:szCs w:val="25"/>
              </w:rPr>
            </w:pPr>
            <w:r>
              <w:rPr>
                <w:sz w:val="25"/>
                <w:szCs w:val="25"/>
              </w:rPr>
              <w:t>Nghị quyết HĐQT về việc phê duyệt kế hoạch sản xuất kinh doanh năm 2024 của Công ty TNHH Gang thép Tuyên Quang</w:t>
            </w:r>
          </w:p>
        </w:tc>
        <w:tc>
          <w:tcPr>
            <w:tcW w:w="850" w:type="dxa"/>
            <w:vAlign w:val="center"/>
          </w:tcPr>
          <w:p w14:paraId="01D6D3DA" w14:textId="77777777" w:rsidR="00873AD4" w:rsidRPr="00947854" w:rsidRDefault="00873AD4" w:rsidP="008B7DA3">
            <w:pPr>
              <w:spacing w:line="276" w:lineRule="auto"/>
              <w:jc w:val="center"/>
              <w:rPr>
                <w:sz w:val="25"/>
                <w:szCs w:val="25"/>
              </w:rPr>
            </w:pPr>
            <w:r>
              <w:rPr>
                <w:sz w:val="25"/>
                <w:szCs w:val="25"/>
              </w:rPr>
              <w:t>100%</w:t>
            </w:r>
          </w:p>
        </w:tc>
      </w:tr>
      <w:tr w:rsidR="00873AD4" w:rsidRPr="005874FB" w14:paraId="2A9C4355" w14:textId="77777777" w:rsidTr="00873AD4">
        <w:trPr>
          <w:trHeight w:val="536"/>
        </w:trPr>
        <w:tc>
          <w:tcPr>
            <w:tcW w:w="703" w:type="dxa"/>
            <w:shd w:val="clear" w:color="auto" w:fill="auto"/>
            <w:vAlign w:val="center"/>
          </w:tcPr>
          <w:p w14:paraId="62AC28D5" w14:textId="77777777" w:rsidR="00873AD4" w:rsidRPr="00720D3B" w:rsidRDefault="00873AD4" w:rsidP="008B7DA3">
            <w:pPr>
              <w:spacing w:line="276" w:lineRule="auto"/>
              <w:jc w:val="center"/>
              <w:rPr>
                <w:sz w:val="25"/>
                <w:szCs w:val="25"/>
              </w:rPr>
            </w:pPr>
            <w:r>
              <w:rPr>
                <w:sz w:val="25"/>
                <w:szCs w:val="25"/>
              </w:rPr>
              <w:t>2</w:t>
            </w:r>
          </w:p>
        </w:tc>
        <w:tc>
          <w:tcPr>
            <w:tcW w:w="1566" w:type="dxa"/>
            <w:shd w:val="clear" w:color="auto" w:fill="auto"/>
            <w:vAlign w:val="center"/>
          </w:tcPr>
          <w:p w14:paraId="01A76C3E" w14:textId="77777777" w:rsidR="00873AD4" w:rsidRPr="005874FB" w:rsidRDefault="00873AD4" w:rsidP="008B7DA3">
            <w:pPr>
              <w:spacing w:line="276" w:lineRule="auto"/>
              <w:ind w:left="-107" w:right="-110"/>
              <w:jc w:val="center"/>
              <w:rPr>
                <w:sz w:val="25"/>
                <w:szCs w:val="25"/>
              </w:rPr>
            </w:pPr>
            <w:r w:rsidRPr="005874FB">
              <w:rPr>
                <w:sz w:val="25"/>
                <w:szCs w:val="25"/>
              </w:rPr>
              <w:t>02/NQ-HĐQT</w:t>
            </w:r>
          </w:p>
        </w:tc>
        <w:tc>
          <w:tcPr>
            <w:tcW w:w="1355" w:type="dxa"/>
            <w:shd w:val="clear" w:color="auto" w:fill="auto"/>
            <w:vAlign w:val="center"/>
          </w:tcPr>
          <w:p w14:paraId="0EF0397A" w14:textId="77777777" w:rsidR="00873AD4" w:rsidRPr="005874FB" w:rsidRDefault="00873AD4" w:rsidP="008B7DA3">
            <w:pPr>
              <w:spacing w:line="276" w:lineRule="auto"/>
              <w:jc w:val="center"/>
              <w:rPr>
                <w:sz w:val="25"/>
                <w:szCs w:val="25"/>
              </w:rPr>
            </w:pPr>
            <w:r>
              <w:rPr>
                <w:sz w:val="25"/>
                <w:szCs w:val="25"/>
              </w:rPr>
              <w:t>05/01/2024</w:t>
            </w:r>
          </w:p>
        </w:tc>
        <w:tc>
          <w:tcPr>
            <w:tcW w:w="4769" w:type="dxa"/>
            <w:shd w:val="clear" w:color="auto" w:fill="auto"/>
            <w:vAlign w:val="center"/>
          </w:tcPr>
          <w:p w14:paraId="30D9C494" w14:textId="77777777" w:rsidR="00873AD4" w:rsidRPr="005874FB" w:rsidRDefault="00873AD4" w:rsidP="008B7DA3">
            <w:pPr>
              <w:spacing w:line="276" w:lineRule="auto"/>
              <w:jc w:val="center"/>
              <w:rPr>
                <w:sz w:val="25"/>
                <w:szCs w:val="25"/>
              </w:rPr>
            </w:pPr>
            <w:r>
              <w:rPr>
                <w:sz w:val="25"/>
                <w:szCs w:val="25"/>
              </w:rPr>
              <w:t>Nghị quyết HĐQT về việc giao dịch với các bên liên quan</w:t>
            </w:r>
          </w:p>
        </w:tc>
        <w:tc>
          <w:tcPr>
            <w:tcW w:w="850" w:type="dxa"/>
            <w:vAlign w:val="center"/>
          </w:tcPr>
          <w:p w14:paraId="2D573D24" w14:textId="77777777" w:rsidR="00873AD4" w:rsidRPr="005874FB" w:rsidRDefault="00873AD4" w:rsidP="008B7DA3">
            <w:pPr>
              <w:spacing w:line="276" w:lineRule="auto"/>
              <w:jc w:val="center"/>
              <w:rPr>
                <w:sz w:val="25"/>
                <w:szCs w:val="25"/>
              </w:rPr>
            </w:pPr>
            <w:r>
              <w:rPr>
                <w:sz w:val="25"/>
                <w:szCs w:val="25"/>
              </w:rPr>
              <w:t>100%</w:t>
            </w:r>
          </w:p>
        </w:tc>
      </w:tr>
      <w:tr w:rsidR="00873AD4" w:rsidRPr="00720D3B" w14:paraId="7FCCEB6B" w14:textId="77777777" w:rsidTr="00873AD4">
        <w:trPr>
          <w:trHeight w:val="20"/>
        </w:trPr>
        <w:tc>
          <w:tcPr>
            <w:tcW w:w="703" w:type="dxa"/>
            <w:shd w:val="clear" w:color="auto" w:fill="auto"/>
            <w:vAlign w:val="center"/>
          </w:tcPr>
          <w:p w14:paraId="47CFE9C9" w14:textId="77777777" w:rsidR="00873AD4" w:rsidRDefault="00873AD4" w:rsidP="008B7DA3">
            <w:pPr>
              <w:spacing w:line="276" w:lineRule="auto"/>
              <w:jc w:val="center"/>
              <w:rPr>
                <w:sz w:val="25"/>
                <w:szCs w:val="25"/>
              </w:rPr>
            </w:pPr>
            <w:r>
              <w:rPr>
                <w:sz w:val="25"/>
                <w:szCs w:val="25"/>
              </w:rPr>
              <w:t>3</w:t>
            </w:r>
          </w:p>
        </w:tc>
        <w:tc>
          <w:tcPr>
            <w:tcW w:w="1566" w:type="dxa"/>
            <w:shd w:val="clear" w:color="auto" w:fill="auto"/>
            <w:vAlign w:val="center"/>
          </w:tcPr>
          <w:p w14:paraId="0E48944F" w14:textId="77777777" w:rsidR="00873AD4" w:rsidRPr="00720D3B" w:rsidRDefault="00873AD4" w:rsidP="008B7DA3">
            <w:pPr>
              <w:spacing w:line="276" w:lineRule="auto"/>
              <w:ind w:left="-107" w:right="-110"/>
              <w:jc w:val="center"/>
              <w:rPr>
                <w:sz w:val="25"/>
                <w:szCs w:val="25"/>
              </w:rPr>
            </w:pPr>
            <w:r w:rsidRPr="00720D3B">
              <w:rPr>
                <w:sz w:val="25"/>
                <w:szCs w:val="25"/>
              </w:rPr>
              <w:t>0</w:t>
            </w:r>
            <w:r>
              <w:rPr>
                <w:sz w:val="25"/>
                <w:szCs w:val="25"/>
              </w:rPr>
              <w:t>3</w:t>
            </w:r>
            <w:r w:rsidRPr="00720D3B">
              <w:rPr>
                <w:sz w:val="25"/>
                <w:szCs w:val="25"/>
              </w:rPr>
              <w:t>/NQ-HĐQT</w:t>
            </w:r>
          </w:p>
        </w:tc>
        <w:tc>
          <w:tcPr>
            <w:tcW w:w="1355" w:type="dxa"/>
            <w:shd w:val="clear" w:color="auto" w:fill="auto"/>
            <w:vAlign w:val="center"/>
          </w:tcPr>
          <w:p w14:paraId="116E530C" w14:textId="77777777" w:rsidR="00873AD4" w:rsidRPr="00720D3B" w:rsidRDefault="00873AD4" w:rsidP="008B7DA3">
            <w:pPr>
              <w:spacing w:line="276" w:lineRule="auto"/>
              <w:jc w:val="center"/>
              <w:rPr>
                <w:sz w:val="25"/>
                <w:szCs w:val="25"/>
              </w:rPr>
            </w:pPr>
            <w:r>
              <w:rPr>
                <w:sz w:val="25"/>
                <w:szCs w:val="25"/>
              </w:rPr>
              <w:t>06</w:t>
            </w:r>
            <w:r w:rsidRPr="00720D3B">
              <w:rPr>
                <w:sz w:val="25"/>
                <w:szCs w:val="25"/>
              </w:rPr>
              <w:t>/03/202</w:t>
            </w:r>
            <w:r>
              <w:rPr>
                <w:sz w:val="25"/>
                <w:szCs w:val="25"/>
              </w:rPr>
              <w:t>4</w:t>
            </w:r>
          </w:p>
        </w:tc>
        <w:tc>
          <w:tcPr>
            <w:tcW w:w="4769" w:type="dxa"/>
            <w:shd w:val="clear" w:color="auto" w:fill="auto"/>
            <w:vAlign w:val="center"/>
          </w:tcPr>
          <w:p w14:paraId="5074BD9D" w14:textId="77777777" w:rsidR="00873AD4" w:rsidRPr="00720D3B" w:rsidRDefault="00873AD4" w:rsidP="008B7DA3">
            <w:pPr>
              <w:spacing w:line="276" w:lineRule="auto"/>
              <w:jc w:val="center"/>
              <w:rPr>
                <w:sz w:val="25"/>
                <w:szCs w:val="25"/>
              </w:rPr>
            </w:pPr>
            <w:r>
              <w:rPr>
                <w:sz w:val="25"/>
                <w:szCs w:val="25"/>
              </w:rPr>
              <w:t xml:space="preserve">Nghị quyết HĐQT về việc </w:t>
            </w:r>
            <w:r w:rsidRPr="00720D3B">
              <w:rPr>
                <w:sz w:val="25"/>
                <w:szCs w:val="25"/>
              </w:rPr>
              <w:t xml:space="preserve">Thông qua </w:t>
            </w:r>
            <w:r>
              <w:rPr>
                <w:sz w:val="25"/>
                <w:szCs w:val="25"/>
              </w:rPr>
              <w:t>kế hoạch tổ</w:t>
            </w:r>
            <w:r w:rsidRPr="00720D3B">
              <w:rPr>
                <w:sz w:val="25"/>
                <w:szCs w:val="25"/>
              </w:rPr>
              <w:t xml:space="preserve"> chức ĐHĐCĐ thường niên năm 202</w:t>
            </w:r>
            <w:r>
              <w:rPr>
                <w:sz w:val="25"/>
                <w:szCs w:val="25"/>
              </w:rPr>
              <w:t>4</w:t>
            </w:r>
          </w:p>
        </w:tc>
        <w:tc>
          <w:tcPr>
            <w:tcW w:w="850" w:type="dxa"/>
            <w:vAlign w:val="center"/>
          </w:tcPr>
          <w:p w14:paraId="299B0A1A" w14:textId="77777777" w:rsidR="00873AD4" w:rsidRPr="00720D3B" w:rsidRDefault="00873AD4" w:rsidP="008B7DA3">
            <w:pPr>
              <w:spacing w:line="276" w:lineRule="auto"/>
              <w:jc w:val="center"/>
              <w:rPr>
                <w:sz w:val="25"/>
                <w:szCs w:val="25"/>
              </w:rPr>
            </w:pPr>
            <w:r w:rsidRPr="00720D3B">
              <w:rPr>
                <w:sz w:val="25"/>
                <w:szCs w:val="25"/>
              </w:rPr>
              <w:t>100%</w:t>
            </w:r>
          </w:p>
        </w:tc>
      </w:tr>
      <w:tr w:rsidR="00873AD4" w:rsidRPr="00720D3B" w14:paraId="7BE9A6C0" w14:textId="77777777" w:rsidTr="00873AD4">
        <w:trPr>
          <w:trHeight w:val="20"/>
        </w:trPr>
        <w:tc>
          <w:tcPr>
            <w:tcW w:w="703" w:type="dxa"/>
            <w:shd w:val="clear" w:color="auto" w:fill="auto"/>
            <w:vAlign w:val="center"/>
          </w:tcPr>
          <w:p w14:paraId="73705D95" w14:textId="77777777" w:rsidR="00873AD4" w:rsidRPr="00720D3B" w:rsidRDefault="00873AD4" w:rsidP="008B7DA3">
            <w:pPr>
              <w:spacing w:line="276" w:lineRule="auto"/>
              <w:jc w:val="center"/>
              <w:rPr>
                <w:sz w:val="25"/>
                <w:szCs w:val="25"/>
              </w:rPr>
            </w:pPr>
            <w:r>
              <w:rPr>
                <w:sz w:val="25"/>
                <w:szCs w:val="25"/>
              </w:rPr>
              <w:t>4</w:t>
            </w:r>
          </w:p>
        </w:tc>
        <w:tc>
          <w:tcPr>
            <w:tcW w:w="1566" w:type="dxa"/>
            <w:shd w:val="clear" w:color="auto" w:fill="auto"/>
            <w:vAlign w:val="center"/>
          </w:tcPr>
          <w:p w14:paraId="38C304C1" w14:textId="77777777" w:rsidR="00873AD4" w:rsidRPr="00720D3B" w:rsidRDefault="00873AD4" w:rsidP="008B7DA3">
            <w:pPr>
              <w:spacing w:line="276" w:lineRule="auto"/>
              <w:ind w:left="-107" w:right="-110"/>
              <w:jc w:val="center"/>
              <w:rPr>
                <w:sz w:val="25"/>
                <w:szCs w:val="25"/>
              </w:rPr>
            </w:pPr>
            <w:r>
              <w:rPr>
                <w:sz w:val="25"/>
                <w:szCs w:val="25"/>
              </w:rPr>
              <w:t>04/NQ-HĐQT</w:t>
            </w:r>
          </w:p>
        </w:tc>
        <w:tc>
          <w:tcPr>
            <w:tcW w:w="1355" w:type="dxa"/>
            <w:shd w:val="clear" w:color="auto" w:fill="auto"/>
            <w:vAlign w:val="center"/>
          </w:tcPr>
          <w:p w14:paraId="2C9A420C" w14:textId="77777777" w:rsidR="00873AD4" w:rsidRDefault="00873AD4" w:rsidP="008B7DA3">
            <w:pPr>
              <w:spacing w:line="276" w:lineRule="auto"/>
              <w:jc w:val="center"/>
              <w:rPr>
                <w:sz w:val="25"/>
                <w:szCs w:val="25"/>
              </w:rPr>
            </w:pPr>
            <w:r>
              <w:rPr>
                <w:sz w:val="25"/>
                <w:szCs w:val="25"/>
              </w:rPr>
              <w:t>18/03/2024</w:t>
            </w:r>
          </w:p>
        </w:tc>
        <w:tc>
          <w:tcPr>
            <w:tcW w:w="4769" w:type="dxa"/>
            <w:shd w:val="clear" w:color="auto" w:fill="auto"/>
            <w:vAlign w:val="center"/>
          </w:tcPr>
          <w:p w14:paraId="34E48959" w14:textId="77777777" w:rsidR="00873AD4" w:rsidRDefault="00873AD4" w:rsidP="008B7DA3">
            <w:pPr>
              <w:spacing w:line="276" w:lineRule="auto"/>
              <w:jc w:val="center"/>
              <w:rPr>
                <w:sz w:val="25"/>
                <w:szCs w:val="25"/>
              </w:rPr>
            </w:pPr>
            <w:r>
              <w:rPr>
                <w:sz w:val="25"/>
                <w:szCs w:val="25"/>
              </w:rPr>
              <w:t>Nghị quyết HĐQT về việc phê duyệt BCC tại 31/12/2023 và kế hoạch sản xuất kinh doanh năm 2024 của Công ty TNHH Gang thép Tuyên Quang</w:t>
            </w:r>
          </w:p>
        </w:tc>
        <w:tc>
          <w:tcPr>
            <w:tcW w:w="850" w:type="dxa"/>
            <w:vAlign w:val="center"/>
          </w:tcPr>
          <w:p w14:paraId="3E75DDA5" w14:textId="77777777" w:rsidR="00873AD4" w:rsidRPr="00720D3B" w:rsidRDefault="00873AD4" w:rsidP="008B7DA3">
            <w:pPr>
              <w:spacing w:line="276" w:lineRule="auto"/>
              <w:jc w:val="center"/>
              <w:rPr>
                <w:sz w:val="25"/>
                <w:szCs w:val="25"/>
              </w:rPr>
            </w:pPr>
            <w:r>
              <w:rPr>
                <w:sz w:val="25"/>
                <w:szCs w:val="25"/>
              </w:rPr>
              <w:t>100%</w:t>
            </w:r>
          </w:p>
        </w:tc>
      </w:tr>
      <w:tr w:rsidR="00873AD4" w:rsidRPr="00720D3B" w14:paraId="0260E3C6" w14:textId="77777777" w:rsidTr="00873AD4">
        <w:trPr>
          <w:trHeight w:val="20"/>
        </w:trPr>
        <w:tc>
          <w:tcPr>
            <w:tcW w:w="703" w:type="dxa"/>
            <w:shd w:val="clear" w:color="auto" w:fill="auto"/>
            <w:vAlign w:val="center"/>
          </w:tcPr>
          <w:p w14:paraId="4DAF05CA" w14:textId="77777777" w:rsidR="00873AD4" w:rsidRDefault="00873AD4" w:rsidP="008B7DA3">
            <w:pPr>
              <w:spacing w:line="276" w:lineRule="auto"/>
              <w:jc w:val="center"/>
              <w:rPr>
                <w:sz w:val="25"/>
                <w:szCs w:val="25"/>
              </w:rPr>
            </w:pPr>
            <w:bookmarkStart w:id="2" w:name="_Hlk188214443"/>
            <w:bookmarkEnd w:id="0"/>
            <w:r>
              <w:rPr>
                <w:sz w:val="25"/>
                <w:szCs w:val="25"/>
              </w:rPr>
              <w:t>5</w:t>
            </w:r>
          </w:p>
        </w:tc>
        <w:tc>
          <w:tcPr>
            <w:tcW w:w="1566" w:type="dxa"/>
            <w:shd w:val="clear" w:color="auto" w:fill="auto"/>
            <w:vAlign w:val="center"/>
          </w:tcPr>
          <w:p w14:paraId="4E7E01E8" w14:textId="77777777" w:rsidR="00873AD4" w:rsidRPr="00720D3B" w:rsidRDefault="00873AD4" w:rsidP="008B7DA3">
            <w:pPr>
              <w:spacing w:line="276" w:lineRule="auto"/>
              <w:ind w:left="-107" w:right="-110"/>
              <w:jc w:val="center"/>
              <w:rPr>
                <w:sz w:val="25"/>
                <w:szCs w:val="25"/>
              </w:rPr>
            </w:pPr>
            <w:r>
              <w:rPr>
                <w:sz w:val="25"/>
                <w:szCs w:val="25"/>
              </w:rPr>
              <w:t>05/NQ-HĐQT</w:t>
            </w:r>
          </w:p>
        </w:tc>
        <w:tc>
          <w:tcPr>
            <w:tcW w:w="1355" w:type="dxa"/>
            <w:shd w:val="clear" w:color="auto" w:fill="auto"/>
            <w:vAlign w:val="center"/>
          </w:tcPr>
          <w:p w14:paraId="531BEDDB" w14:textId="77777777" w:rsidR="00873AD4" w:rsidRDefault="00873AD4" w:rsidP="008B7DA3">
            <w:pPr>
              <w:spacing w:line="276" w:lineRule="auto"/>
              <w:jc w:val="center"/>
              <w:rPr>
                <w:sz w:val="25"/>
                <w:szCs w:val="25"/>
              </w:rPr>
            </w:pPr>
            <w:r>
              <w:rPr>
                <w:sz w:val="25"/>
                <w:szCs w:val="25"/>
              </w:rPr>
              <w:t>03/04/2024</w:t>
            </w:r>
          </w:p>
        </w:tc>
        <w:tc>
          <w:tcPr>
            <w:tcW w:w="4769" w:type="dxa"/>
            <w:shd w:val="clear" w:color="auto" w:fill="auto"/>
            <w:vAlign w:val="center"/>
          </w:tcPr>
          <w:p w14:paraId="7180DCD2" w14:textId="77777777" w:rsidR="00873AD4" w:rsidRDefault="00873AD4" w:rsidP="008B7DA3">
            <w:pPr>
              <w:spacing w:line="276" w:lineRule="auto"/>
              <w:jc w:val="center"/>
              <w:rPr>
                <w:sz w:val="25"/>
                <w:szCs w:val="25"/>
              </w:rPr>
            </w:pPr>
            <w:r>
              <w:rPr>
                <w:sz w:val="25"/>
                <w:szCs w:val="25"/>
              </w:rPr>
              <w:t>Nghị quyết HĐQT về việc Thông qua kế hoạch tổ chức lấy ý kiến cổ đông bằng văn bản</w:t>
            </w:r>
          </w:p>
        </w:tc>
        <w:tc>
          <w:tcPr>
            <w:tcW w:w="850" w:type="dxa"/>
            <w:vAlign w:val="center"/>
          </w:tcPr>
          <w:p w14:paraId="77A46490" w14:textId="77777777" w:rsidR="00873AD4" w:rsidRPr="00720D3B" w:rsidRDefault="00873AD4" w:rsidP="008B7DA3">
            <w:pPr>
              <w:spacing w:line="276" w:lineRule="auto"/>
              <w:jc w:val="center"/>
              <w:rPr>
                <w:sz w:val="25"/>
                <w:szCs w:val="25"/>
              </w:rPr>
            </w:pPr>
            <w:r>
              <w:rPr>
                <w:sz w:val="25"/>
                <w:szCs w:val="25"/>
              </w:rPr>
              <w:t>100%</w:t>
            </w:r>
          </w:p>
        </w:tc>
      </w:tr>
      <w:tr w:rsidR="00873AD4" w:rsidRPr="00720D3B" w14:paraId="4FDAB609" w14:textId="77777777" w:rsidTr="00873AD4">
        <w:trPr>
          <w:trHeight w:val="20"/>
        </w:trPr>
        <w:tc>
          <w:tcPr>
            <w:tcW w:w="703" w:type="dxa"/>
            <w:shd w:val="clear" w:color="auto" w:fill="auto"/>
            <w:vAlign w:val="center"/>
          </w:tcPr>
          <w:p w14:paraId="5A0ED235" w14:textId="77777777" w:rsidR="00873AD4" w:rsidRDefault="00873AD4" w:rsidP="008B7DA3">
            <w:pPr>
              <w:spacing w:line="276" w:lineRule="auto"/>
              <w:jc w:val="center"/>
              <w:rPr>
                <w:sz w:val="25"/>
                <w:szCs w:val="25"/>
              </w:rPr>
            </w:pPr>
            <w:r>
              <w:rPr>
                <w:sz w:val="25"/>
                <w:szCs w:val="25"/>
              </w:rPr>
              <w:t>6</w:t>
            </w:r>
          </w:p>
        </w:tc>
        <w:tc>
          <w:tcPr>
            <w:tcW w:w="1566" w:type="dxa"/>
            <w:shd w:val="clear" w:color="auto" w:fill="auto"/>
            <w:vAlign w:val="center"/>
          </w:tcPr>
          <w:p w14:paraId="05A32CB4" w14:textId="77777777" w:rsidR="00873AD4" w:rsidRDefault="00873AD4" w:rsidP="008B7DA3">
            <w:pPr>
              <w:spacing w:line="276" w:lineRule="auto"/>
              <w:ind w:left="-107" w:right="-110"/>
              <w:jc w:val="center"/>
              <w:rPr>
                <w:sz w:val="25"/>
                <w:szCs w:val="25"/>
              </w:rPr>
            </w:pPr>
            <w:r>
              <w:rPr>
                <w:sz w:val="25"/>
                <w:szCs w:val="25"/>
              </w:rPr>
              <w:t>06/NQ-HĐQT</w:t>
            </w:r>
          </w:p>
        </w:tc>
        <w:tc>
          <w:tcPr>
            <w:tcW w:w="1355" w:type="dxa"/>
            <w:shd w:val="clear" w:color="auto" w:fill="auto"/>
            <w:vAlign w:val="center"/>
          </w:tcPr>
          <w:p w14:paraId="5FF699A8" w14:textId="77777777" w:rsidR="00873AD4" w:rsidRDefault="00873AD4" w:rsidP="008B7DA3">
            <w:pPr>
              <w:spacing w:line="276" w:lineRule="auto"/>
              <w:jc w:val="center"/>
              <w:rPr>
                <w:sz w:val="25"/>
                <w:szCs w:val="25"/>
              </w:rPr>
            </w:pPr>
            <w:r>
              <w:rPr>
                <w:sz w:val="25"/>
                <w:szCs w:val="25"/>
              </w:rPr>
              <w:t>10/04/2024</w:t>
            </w:r>
          </w:p>
        </w:tc>
        <w:tc>
          <w:tcPr>
            <w:tcW w:w="4769" w:type="dxa"/>
            <w:shd w:val="clear" w:color="auto" w:fill="auto"/>
            <w:vAlign w:val="center"/>
          </w:tcPr>
          <w:p w14:paraId="12719894" w14:textId="77777777" w:rsidR="00873AD4" w:rsidRDefault="00873AD4" w:rsidP="008B7DA3">
            <w:pPr>
              <w:spacing w:line="276" w:lineRule="auto"/>
              <w:jc w:val="center"/>
              <w:rPr>
                <w:sz w:val="25"/>
                <w:szCs w:val="25"/>
              </w:rPr>
            </w:pPr>
            <w:r>
              <w:rPr>
                <w:sz w:val="25"/>
                <w:szCs w:val="25"/>
              </w:rPr>
              <w:t>Nghị quyết HĐQT về việc vay vốn, sử dụng tài sản làm biện pháp bảo đảm cho Công ty TNHH Gang thép Tuyên Quang tại BIDV Nam Thái Nguyên</w:t>
            </w:r>
          </w:p>
        </w:tc>
        <w:tc>
          <w:tcPr>
            <w:tcW w:w="850" w:type="dxa"/>
            <w:vAlign w:val="center"/>
          </w:tcPr>
          <w:p w14:paraId="2AF71160" w14:textId="77777777" w:rsidR="00873AD4" w:rsidRDefault="00873AD4" w:rsidP="008B7DA3">
            <w:pPr>
              <w:spacing w:line="276" w:lineRule="auto"/>
              <w:jc w:val="center"/>
              <w:rPr>
                <w:sz w:val="25"/>
                <w:szCs w:val="25"/>
              </w:rPr>
            </w:pPr>
            <w:r>
              <w:rPr>
                <w:sz w:val="25"/>
                <w:szCs w:val="25"/>
              </w:rPr>
              <w:t>100%</w:t>
            </w:r>
          </w:p>
        </w:tc>
      </w:tr>
      <w:tr w:rsidR="00873AD4" w:rsidRPr="00720D3B" w14:paraId="0011EA3D" w14:textId="77777777" w:rsidTr="00873AD4">
        <w:trPr>
          <w:trHeight w:val="20"/>
        </w:trPr>
        <w:tc>
          <w:tcPr>
            <w:tcW w:w="703" w:type="dxa"/>
            <w:shd w:val="clear" w:color="auto" w:fill="auto"/>
            <w:vAlign w:val="center"/>
          </w:tcPr>
          <w:p w14:paraId="14864486" w14:textId="77777777" w:rsidR="00873AD4" w:rsidRDefault="00873AD4" w:rsidP="008B7DA3">
            <w:pPr>
              <w:spacing w:line="276" w:lineRule="auto"/>
              <w:jc w:val="center"/>
              <w:rPr>
                <w:sz w:val="25"/>
                <w:szCs w:val="25"/>
              </w:rPr>
            </w:pPr>
            <w:r>
              <w:rPr>
                <w:sz w:val="25"/>
                <w:szCs w:val="25"/>
              </w:rPr>
              <w:t>7</w:t>
            </w:r>
          </w:p>
        </w:tc>
        <w:tc>
          <w:tcPr>
            <w:tcW w:w="1566" w:type="dxa"/>
            <w:shd w:val="clear" w:color="auto" w:fill="auto"/>
            <w:vAlign w:val="center"/>
          </w:tcPr>
          <w:p w14:paraId="7DFF8691" w14:textId="77777777" w:rsidR="00873AD4" w:rsidRPr="00720D3B" w:rsidRDefault="00873AD4" w:rsidP="008B7DA3">
            <w:pPr>
              <w:spacing w:line="276" w:lineRule="auto"/>
              <w:ind w:left="-107" w:right="-110"/>
              <w:jc w:val="center"/>
              <w:rPr>
                <w:sz w:val="25"/>
                <w:szCs w:val="25"/>
              </w:rPr>
            </w:pPr>
            <w:r w:rsidRPr="00720D3B">
              <w:rPr>
                <w:sz w:val="25"/>
                <w:szCs w:val="25"/>
              </w:rPr>
              <w:t>0</w:t>
            </w:r>
            <w:r>
              <w:rPr>
                <w:sz w:val="25"/>
                <w:szCs w:val="25"/>
              </w:rPr>
              <w:t>7</w:t>
            </w:r>
            <w:r w:rsidRPr="00720D3B">
              <w:rPr>
                <w:sz w:val="25"/>
                <w:szCs w:val="25"/>
              </w:rPr>
              <w:t>/NQ-HĐQT</w:t>
            </w:r>
          </w:p>
        </w:tc>
        <w:tc>
          <w:tcPr>
            <w:tcW w:w="1355" w:type="dxa"/>
            <w:shd w:val="clear" w:color="auto" w:fill="auto"/>
            <w:vAlign w:val="center"/>
          </w:tcPr>
          <w:p w14:paraId="4EDA6A3A" w14:textId="77777777" w:rsidR="00873AD4" w:rsidRPr="00720D3B" w:rsidRDefault="00873AD4" w:rsidP="008B7DA3">
            <w:pPr>
              <w:spacing w:line="276" w:lineRule="auto"/>
              <w:jc w:val="center"/>
              <w:rPr>
                <w:sz w:val="25"/>
                <w:szCs w:val="25"/>
              </w:rPr>
            </w:pPr>
            <w:r>
              <w:rPr>
                <w:sz w:val="25"/>
                <w:szCs w:val="25"/>
              </w:rPr>
              <w:t>03/05</w:t>
            </w:r>
            <w:r w:rsidRPr="00720D3B">
              <w:rPr>
                <w:sz w:val="25"/>
                <w:szCs w:val="25"/>
              </w:rPr>
              <w:t>/202</w:t>
            </w:r>
            <w:r>
              <w:rPr>
                <w:sz w:val="25"/>
                <w:szCs w:val="25"/>
              </w:rPr>
              <w:t>4</w:t>
            </w:r>
          </w:p>
        </w:tc>
        <w:tc>
          <w:tcPr>
            <w:tcW w:w="4769" w:type="dxa"/>
            <w:shd w:val="clear" w:color="auto" w:fill="auto"/>
            <w:vAlign w:val="center"/>
          </w:tcPr>
          <w:p w14:paraId="2C2A0F29" w14:textId="77777777" w:rsidR="00873AD4" w:rsidRPr="00720D3B" w:rsidRDefault="00873AD4" w:rsidP="008B7DA3">
            <w:pPr>
              <w:spacing w:line="276" w:lineRule="auto"/>
              <w:jc w:val="center"/>
              <w:rPr>
                <w:sz w:val="25"/>
                <w:szCs w:val="25"/>
              </w:rPr>
            </w:pPr>
            <w:r>
              <w:rPr>
                <w:sz w:val="25"/>
                <w:szCs w:val="25"/>
              </w:rPr>
              <w:t>Nghị quyết HĐQT về việc Thông qua kế hoạch tổ chức lấy ý kiến cổ đông bằng văn bản</w:t>
            </w:r>
          </w:p>
        </w:tc>
        <w:tc>
          <w:tcPr>
            <w:tcW w:w="850" w:type="dxa"/>
            <w:vAlign w:val="center"/>
          </w:tcPr>
          <w:p w14:paraId="6494546F" w14:textId="77777777" w:rsidR="00873AD4" w:rsidRPr="00720D3B" w:rsidRDefault="00873AD4" w:rsidP="008B7DA3">
            <w:pPr>
              <w:spacing w:line="276" w:lineRule="auto"/>
              <w:jc w:val="center"/>
              <w:rPr>
                <w:sz w:val="25"/>
                <w:szCs w:val="25"/>
              </w:rPr>
            </w:pPr>
            <w:r w:rsidRPr="00720D3B">
              <w:rPr>
                <w:sz w:val="25"/>
                <w:szCs w:val="25"/>
              </w:rPr>
              <w:t>100%</w:t>
            </w:r>
          </w:p>
        </w:tc>
      </w:tr>
      <w:tr w:rsidR="00873AD4" w:rsidRPr="00720D3B" w14:paraId="6BD94CBE" w14:textId="77777777" w:rsidTr="00873AD4">
        <w:trPr>
          <w:trHeight w:val="20"/>
        </w:trPr>
        <w:tc>
          <w:tcPr>
            <w:tcW w:w="703" w:type="dxa"/>
            <w:shd w:val="clear" w:color="auto" w:fill="auto"/>
            <w:vAlign w:val="center"/>
          </w:tcPr>
          <w:p w14:paraId="4A53D4FD" w14:textId="77777777" w:rsidR="00873AD4" w:rsidRDefault="00873AD4" w:rsidP="008B7DA3">
            <w:pPr>
              <w:spacing w:line="276" w:lineRule="auto"/>
              <w:jc w:val="center"/>
              <w:rPr>
                <w:sz w:val="25"/>
                <w:szCs w:val="25"/>
              </w:rPr>
            </w:pPr>
            <w:r>
              <w:rPr>
                <w:sz w:val="25"/>
                <w:szCs w:val="25"/>
              </w:rPr>
              <w:t>8</w:t>
            </w:r>
          </w:p>
        </w:tc>
        <w:tc>
          <w:tcPr>
            <w:tcW w:w="1566" w:type="dxa"/>
            <w:shd w:val="clear" w:color="auto" w:fill="auto"/>
            <w:vAlign w:val="center"/>
          </w:tcPr>
          <w:p w14:paraId="0D1EDBE9" w14:textId="77777777" w:rsidR="00873AD4" w:rsidRDefault="00873AD4" w:rsidP="008B7DA3">
            <w:pPr>
              <w:spacing w:line="276" w:lineRule="auto"/>
              <w:ind w:left="-107" w:right="-110"/>
              <w:jc w:val="center"/>
              <w:rPr>
                <w:sz w:val="25"/>
                <w:szCs w:val="25"/>
              </w:rPr>
            </w:pPr>
            <w:r>
              <w:rPr>
                <w:sz w:val="25"/>
                <w:szCs w:val="25"/>
              </w:rPr>
              <w:t>08/NQ-HĐQT</w:t>
            </w:r>
          </w:p>
        </w:tc>
        <w:tc>
          <w:tcPr>
            <w:tcW w:w="1355" w:type="dxa"/>
            <w:shd w:val="clear" w:color="auto" w:fill="auto"/>
            <w:vAlign w:val="center"/>
          </w:tcPr>
          <w:p w14:paraId="73E72D44" w14:textId="77777777" w:rsidR="00873AD4" w:rsidRDefault="00873AD4" w:rsidP="008B7DA3">
            <w:pPr>
              <w:spacing w:line="276" w:lineRule="auto"/>
              <w:jc w:val="center"/>
              <w:rPr>
                <w:sz w:val="25"/>
                <w:szCs w:val="25"/>
              </w:rPr>
            </w:pPr>
            <w:r>
              <w:rPr>
                <w:sz w:val="25"/>
                <w:szCs w:val="25"/>
              </w:rPr>
              <w:t>15/05/2024</w:t>
            </w:r>
          </w:p>
        </w:tc>
        <w:tc>
          <w:tcPr>
            <w:tcW w:w="4769" w:type="dxa"/>
            <w:shd w:val="clear" w:color="auto" w:fill="auto"/>
            <w:vAlign w:val="center"/>
          </w:tcPr>
          <w:p w14:paraId="06C08FAE" w14:textId="77777777" w:rsidR="00873AD4" w:rsidRDefault="00873AD4" w:rsidP="008B7DA3">
            <w:pPr>
              <w:spacing w:line="276" w:lineRule="auto"/>
              <w:jc w:val="center"/>
              <w:rPr>
                <w:sz w:val="25"/>
                <w:szCs w:val="25"/>
              </w:rPr>
            </w:pPr>
            <w:r>
              <w:rPr>
                <w:sz w:val="25"/>
                <w:szCs w:val="25"/>
              </w:rPr>
              <w:t>Nghị quyết HĐQT về việc thông qua thay đổi Kế toán trưởng, thay đổi người phụ  trách quản trị Công ty và bổ nhiệm Phó Tổng Giám đốc</w:t>
            </w:r>
          </w:p>
        </w:tc>
        <w:tc>
          <w:tcPr>
            <w:tcW w:w="850" w:type="dxa"/>
            <w:vAlign w:val="center"/>
          </w:tcPr>
          <w:p w14:paraId="2454B0FF" w14:textId="77777777" w:rsidR="00873AD4" w:rsidRPr="00720D3B" w:rsidRDefault="00873AD4" w:rsidP="008B7DA3">
            <w:pPr>
              <w:spacing w:line="276" w:lineRule="auto"/>
              <w:jc w:val="center"/>
              <w:rPr>
                <w:sz w:val="25"/>
                <w:szCs w:val="25"/>
              </w:rPr>
            </w:pPr>
            <w:r>
              <w:rPr>
                <w:sz w:val="25"/>
                <w:szCs w:val="25"/>
              </w:rPr>
              <w:t>100%</w:t>
            </w:r>
          </w:p>
        </w:tc>
      </w:tr>
      <w:tr w:rsidR="00873AD4" w:rsidRPr="00720D3B" w14:paraId="6F4D8FDF" w14:textId="77777777" w:rsidTr="00873AD4">
        <w:trPr>
          <w:trHeight w:val="20"/>
        </w:trPr>
        <w:tc>
          <w:tcPr>
            <w:tcW w:w="703" w:type="dxa"/>
            <w:shd w:val="clear" w:color="auto" w:fill="auto"/>
            <w:vAlign w:val="center"/>
          </w:tcPr>
          <w:p w14:paraId="0A620485" w14:textId="77777777" w:rsidR="00873AD4" w:rsidRDefault="00873AD4" w:rsidP="008B7DA3">
            <w:pPr>
              <w:spacing w:line="276" w:lineRule="auto"/>
              <w:jc w:val="center"/>
              <w:rPr>
                <w:sz w:val="25"/>
                <w:szCs w:val="25"/>
              </w:rPr>
            </w:pPr>
            <w:bookmarkStart w:id="3" w:name="_Hlk188215594"/>
            <w:bookmarkEnd w:id="2"/>
            <w:r>
              <w:rPr>
                <w:sz w:val="25"/>
                <w:szCs w:val="25"/>
              </w:rPr>
              <w:t>9</w:t>
            </w:r>
          </w:p>
        </w:tc>
        <w:tc>
          <w:tcPr>
            <w:tcW w:w="1566" w:type="dxa"/>
            <w:shd w:val="clear" w:color="auto" w:fill="auto"/>
            <w:vAlign w:val="center"/>
          </w:tcPr>
          <w:p w14:paraId="6D542094" w14:textId="77777777" w:rsidR="00873AD4" w:rsidRDefault="00873AD4" w:rsidP="008B7DA3">
            <w:pPr>
              <w:spacing w:line="276" w:lineRule="auto"/>
              <w:ind w:left="-107" w:right="-110"/>
              <w:jc w:val="center"/>
              <w:rPr>
                <w:sz w:val="25"/>
                <w:szCs w:val="25"/>
              </w:rPr>
            </w:pPr>
            <w:r>
              <w:rPr>
                <w:sz w:val="25"/>
                <w:szCs w:val="25"/>
              </w:rPr>
              <w:t>09/NQ-HĐQT</w:t>
            </w:r>
          </w:p>
        </w:tc>
        <w:tc>
          <w:tcPr>
            <w:tcW w:w="1355" w:type="dxa"/>
            <w:shd w:val="clear" w:color="auto" w:fill="auto"/>
            <w:vAlign w:val="center"/>
          </w:tcPr>
          <w:p w14:paraId="4F72CBCB" w14:textId="77777777" w:rsidR="00873AD4" w:rsidRDefault="00873AD4" w:rsidP="008B7DA3">
            <w:pPr>
              <w:spacing w:line="276" w:lineRule="auto"/>
              <w:jc w:val="center"/>
              <w:rPr>
                <w:sz w:val="25"/>
                <w:szCs w:val="25"/>
              </w:rPr>
            </w:pPr>
            <w:r>
              <w:rPr>
                <w:sz w:val="25"/>
                <w:szCs w:val="25"/>
              </w:rPr>
              <w:t>08/07/2024</w:t>
            </w:r>
          </w:p>
        </w:tc>
        <w:tc>
          <w:tcPr>
            <w:tcW w:w="4769" w:type="dxa"/>
            <w:shd w:val="clear" w:color="auto" w:fill="auto"/>
            <w:vAlign w:val="center"/>
          </w:tcPr>
          <w:p w14:paraId="020118AC" w14:textId="77777777" w:rsidR="00873AD4" w:rsidRDefault="00873AD4" w:rsidP="008B7DA3">
            <w:pPr>
              <w:spacing w:line="276" w:lineRule="auto"/>
              <w:jc w:val="center"/>
              <w:rPr>
                <w:sz w:val="25"/>
                <w:szCs w:val="25"/>
              </w:rPr>
            </w:pPr>
            <w:r>
              <w:rPr>
                <w:sz w:val="25"/>
                <w:szCs w:val="25"/>
              </w:rPr>
              <w:t xml:space="preserve">Nghị quyết HĐQT về việc thông qua kế </w:t>
            </w:r>
            <w:r>
              <w:rPr>
                <w:sz w:val="25"/>
                <w:szCs w:val="25"/>
              </w:rPr>
              <w:lastRenderedPageBreak/>
              <w:t>hoạch tổ chức lấy ý kiến cổ đông bằng văn bản lần 2</w:t>
            </w:r>
          </w:p>
        </w:tc>
        <w:tc>
          <w:tcPr>
            <w:tcW w:w="850" w:type="dxa"/>
            <w:vAlign w:val="center"/>
          </w:tcPr>
          <w:p w14:paraId="7F1C1D80" w14:textId="77777777" w:rsidR="00873AD4" w:rsidRDefault="00873AD4" w:rsidP="008B7DA3">
            <w:pPr>
              <w:spacing w:line="276" w:lineRule="auto"/>
              <w:jc w:val="center"/>
              <w:rPr>
                <w:sz w:val="25"/>
                <w:szCs w:val="25"/>
              </w:rPr>
            </w:pPr>
            <w:r>
              <w:rPr>
                <w:sz w:val="25"/>
                <w:szCs w:val="25"/>
              </w:rPr>
              <w:lastRenderedPageBreak/>
              <w:t>100%</w:t>
            </w:r>
          </w:p>
        </w:tc>
      </w:tr>
      <w:tr w:rsidR="00873AD4" w:rsidRPr="00720D3B" w14:paraId="6A811E75" w14:textId="77777777" w:rsidTr="00873AD4">
        <w:trPr>
          <w:trHeight w:val="20"/>
        </w:trPr>
        <w:tc>
          <w:tcPr>
            <w:tcW w:w="703" w:type="dxa"/>
            <w:shd w:val="clear" w:color="auto" w:fill="auto"/>
            <w:vAlign w:val="center"/>
          </w:tcPr>
          <w:p w14:paraId="0D95566D" w14:textId="77777777" w:rsidR="00873AD4" w:rsidRDefault="00873AD4" w:rsidP="008B7DA3">
            <w:pPr>
              <w:spacing w:line="276" w:lineRule="auto"/>
              <w:jc w:val="center"/>
              <w:rPr>
                <w:sz w:val="25"/>
                <w:szCs w:val="25"/>
              </w:rPr>
            </w:pPr>
            <w:r>
              <w:rPr>
                <w:sz w:val="25"/>
                <w:szCs w:val="25"/>
              </w:rPr>
              <w:lastRenderedPageBreak/>
              <w:t>10</w:t>
            </w:r>
          </w:p>
        </w:tc>
        <w:tc>
          <w:tcPr>
            <w:tcW w:w="1566" w:type="dxa"/>
            <w:shd w:val="clear" w:color="auto" w:fill="auto"/>
            <w:vAlign w:val="center"/>
          </w:tcPr>
          <w:p w14:paraId="3521432E" w14:textId="77777777" w:rsidR="00873AD4" w:rsidRDefault="00873AD4" w:rsidP="008B7DA3">
            <w:pPr>
              <w:spacing w:line="276" w:lineRule="auto"/>
              <w:ind w:left="-107" w:right="-110"/>
              <w:jc w:val="center"/>
              <w:rPr>
                <w:sz w:val="25"/>
                <w:szCs w:val="25"/>
              </w:rPr>
            </w:pPr>
            <w:r>
              <w:rPr>
                <w:sz w:val="25"/>
                <w:szCs w:val="25"/>
              </w:rPr>
              <w:t>10/NQ-HĐQT</w:t>
            </w:r>
          </w:p>
        </w:tc>
        <w:tc>
          <w:tcPr>
            <w:tcW w:w="1355" w:type="dxa"/>
            <w:shd w:val="clear" w:color="auto" w:fill="auto"/>
            <w:vAlign w:val="center"/>
          </w:tcPr>
          <w:p w14:paraId="581AFC4C" w14:textId="77777777" w:rsidR="00873AD4" w:rsidRDefault="00873AD4" w:rsidP="008B7DA3">
            <w:pPr>
              <w:spacing w:line="276" w:lineRule="auto"/>
              <w:jc w:val="center"/>
              <w:rPr>
                <w:sz w:val="25"/>
                <w:szCs w:val="25"/>
              </w:rPr>
            </w:pPr>
            <w:r>
              <w:rPr>
                <w:sz w:val="25"/>
                <w:szCs w:val="25"/>
              </w:rPr>
              <w:t>03/10/2024</w:t>
            </w:r>
          </w:p>
        </w:tc>
        <w:tc>
          <w:tcPr>
            <w:tcW w:w="4769" w:type="dxa"/>
            <w:shd w:val="clear" w:color="auto" w:fill="auto"/>
            <w:vAlign w:val="center"/>
          </w:tcPr>
          <w:p w14:paraId="1E4DDF7B" w14:textId="77777777" w:rsidR="00873AD4" w:rsidRDefault="00873AD4" w:rsidP="008B7DA3">
            <w:pPr>
              <w:spacing w:line="276" w:lineRule="auto"/>
              <w:jc w:val="center"/>
              <w:rPr>
                <w:sz w:val="25"/>
                <w:szCs w:val="25"/>
              </w:rPr>
            </w:pPr>
            <w:r>
              <w:rPr>
                <w:sz w:val="25"/>
                <w:szCs w:val="25"/>
              </w:rPr>
              <w:t>Nghị quyết HĐQT về việc triển khai phương án chào bán cổ phiếu riêng lẻ để tăng vốn điều lệ năm 2024</w:t>
            </w:r>
          </w:p>
        </w:tc>
        <w:tc>
          <w:tcPr>
            <w:tcW w:w="850" w:type="dxa"/>
            <w:vAlign w:val="center"/>
          </w:tcPr>
          <w:p w14:paraId="2C832C6E" w14:textId="77777777" w:rsidR="00873AD4" w:rsidRDefault="00873AD4" w:rsidP="008B7DA3">
            <w:pPr>
              <w:spacing w:line="276" w:lineRule="auto"/>
              <w:jc w:val="center"/>
              <w:rPr>
                <w:sz w:val="25"/>
                <w:szCs w:val="25"/>
              </w:rPr>
            </w:pPr>
            <w:r>
              <w:rPr>
                <w:sz w:val="25"/>
                <w:szCs w:val="25"/>
              </w:rPr>
              <w:t>100%</w:t>
            </w:r>
          </w:p>
        </w:tc>
      </w:tr>
      <w:tr w:rsidR="00873AD4" w:rsidRPr="00720D3B" w14:paraId="53901F97" w14:textId="77777777" w:rsidTr="00873AD4">
        <w:trPr>
          <w:trHeight w:val="20"/>
        </w:trPr>
        <w:tc>
          <w:tcPr>
            <w:tcW w:w="703" w:type="dxa"/>
            <w:shd w:val="clear" w:color="auto" w:fill="auto"/>
            <w:vAlign w:val="center"/>
          </w:tcPr>
          <w:p w14:paraId="767A6111" w14:textId="77777777" w:rsidR="00873AD4" w:rsidRDefault="00873AD4" w:rsidP="008B7DA3">
            <w:pPr>
              <w:spacing w:line="276" w:lineRule="auto"/>
              <w:jc w:val="center"/>
              <w:rPr>
                <w:sz w:val="25"/>
                <w:szCs w:val="25"/>
              </w:rPr>
            </w:pPr>
            <w:r>
              <w:rPr>
                <w:sz w:val="25"/>
                <w:szCs w:val="25"/>
              </w:rPr>
              <w:t>11</w:t>
            </w:r>
          </w:p>
        </w:tc>
        <w:tc>
          <w:tcPr>
            <w:tcW w:w="1566" w:type="dxa"/>
            <w:shd w:val="clear" w:color="auto" w:fill="auto"/>
            <w:vAlign w:val="center"/>
          </w:tcPr>
          <w:p w14:paraId="4FEABEF6" w14:textId="77777777" w:rsidR="00873AD4" w:rsidRDefault="00873AD4" w:rsidP="008B7DA3">
            <w:pPr>
              <w:spacing w:line="276" w:lineRule="auto"/>
              <w:ind w:left="-107" w:right="-110"/>
              <w:jc w:val="center"/>
              <w:rPr>
                <w:sz w:val="25"/>
                <w:szCs w:val="25"/>
              </w:rPr>
            </w:pPr>
            <w:r>
              <w:rPr>
                <w:sz w:val="25"/>
                <w:szCs w:val="25"/>
              </w:rPr>
              <w:t>11/NQ-HĐQT</w:t>
            </w:r>
          </w:p>
        </w:tc>
        <w:tc>
          <w:tcPr>
            <w:tcW w:w="1355" w:type="dxa"/>
            <w:shd w:val="clear" w:color="auto" w:fill="auto"/>
            <w:vAlign w:val="center"/>
          </w:tcPr>
          <w:p w14:paraId="7BACD1E2" w14:textId="77777777" w:rsidR="00873AD4" w:rsidRDefault="00873AD4" w:rsidP="008B7DA3">
            <w:pPr>
              <w:spacing w:line="276" w:lineRule="auto"/>
              <w:jc w:val="center"/>
              <w:rPr>
                <w:sz w:val="25"/>
                <w:szCs w:val="25"/>
              </w:rPr>
            </w:pPr>
            <w:r>
              <w:rPr>
                <w:sz w:val="25"/>
                <w:szCs w:val="25"/>
              </w:rPr>
              <w:t>04/10/2024</w:t>
            </w:r>
          </w:p>
        </w:tc>
        <w:tc>
          <w:tcPr>
            <w:tcW w:w="4769" w:type="dxa"/>
            <w:shd w:val="clear" w:color="auto" w:fill="auto"/>
            <w:vAlign w:val="center"/>
          </w:tcPr>
          <w:p w14:paraId="2FFCC83C" w14:textId="77777777" w:rsidR="00873AD4" w:rsidRDefault="00873AD4" w:rsidP="008B7DA3">
            <w:pPr>
              <w:spacing w:line="276" w:lineRule="auto"/>
              <w:jc w:val="center"/>
              <w:rPr>
                <w:sz w:val="25"/>
                <w:szCs w:val="25"/>
              </w:rPr>
            </w:pPr>
            <w:r>
              <w:rPr>
                <w:sz w:val="25"/>
                <w:szCs w:val="25"/>
              </w:rPr>
              <w:t>Nghị quyết HĐQT về việc thông qua kế hoạch giải ngân chi tiết phương án sử dụng số tiền thu được từ đợt chào bán cổ phiếu riêng lẻ tăng vốn điều lệ năm 2024</w:t>
            </w:r>
          </w:p>
        </w:tc>
        <w:tc>
          <w:tcPr>
            <w:tcW w:w="850" w:type="dxa"/>
            <w:vAlign w:val="center"/>
          </w:tcPr>
          <w:p w14:paraId="0F9A6677" w14:textId="77777777" w:rsidR="00873AD4" w:rsidRDefault="00873AD4" w:rsidP="008B7DA3">
            <w:pPr>
              <w:spacing w:line="276" w:lineRule="auto"/>
              <w:jc w:val="center"/>
              <w:rPr>
                <w:sz w:val="25"/>
                <w:szCs w:val="25"/>
              </w:rPr>
            </w:pPr>
            <w:r>
              <w:rPr>
                <w:sz w:val="25"/>
                <w:szCs w:val="25"/>
              </w:rPr>
              <w:t>100%</w:t>
            </w:r>
          </w:p>
        </w:tc>
      </w:tr>
      <w:tr w:rsidR="00873AD4" w:rsidRPr="00720D3B" w14:paraId="791C0F86" w14:textId="77777777" w:rsidTr="00873AD4">
        <w:trPr>
          <w:trHeight w:val="20"/>
        </w:trPr>
        <w:tc>
          <w:tcPr>
            <w:tcW w:w="703" w:type="dxa"/>
            <w:shd w:val="clear" w:color="auto" w:fill="auto"/>
            <w:vAlign w:val="center"/>
          </w:tcPr>
          <w:p w14:paraId="5B18CDA7" w14:textId="77777777" w:rsidR="00873AD4" w:rsidRDefault="00873AD4" w:rsidP="008B7DA3">
            <w:pPr>
              <w:spacing w:line="276" w:lineRule="auto"/>
              <w:jc w:val="center"/>
              <w:rPr>
                <w:sz w:val="25"/>
                <w:szCs w:val="25"/>
              </w:rPr>
            </w:pPr>
            <w:r>
              <w:rPr>
                <w:sz w:val="25"/>
                <w:szCs w:val="25"/>
              </w:rPr>
              <w:t>12</w:t>
            </w:r>
          </w:p>
        </w:tc>
        <w:tc>
          <w:tcPr>
            <w:tcW w:w="1566" w:type="dxa"/>
            <w:shd w:val="clear" w:color="auto" w:fill="auto"/>
            <w:vAlign w:val="center"/>
          </w:tcPr>
          <w:p w14:paraId="61966BCA" w14:textId="77777777" w:rsidR="00873AD4" w:rsidRDefault="00873AD4" w:rsidP="008B7DA3">
            <w:pPr>
              <w:spacing w:line="276" w:lineRule="auto"/>
              <w:ind w:left="-107" w:right="-110"/>
              <w:jc w:val="center"/>
              <w:rPr>
                <w:sz w:val="25"/>
                <w:szCs w:val="25"/>
              </w:rPr>
            </w:pPr>
            <w:r>
              <w:rPr>
                <w:sz w:val="25"/>
                <w:szCs w:val="25"/>
              </w:rPr>
              <w:t>12/NQ-HĐQT</w:t>
            </w:r>
          </w:p>
        </w:tc>
        <w:tc>
          <w:tcPr>
            <w:tcW w:w="1355" w:type="dxa"/>
            <w:shd w:val="clear" w:color="auto" w:fill="auto"/>
            <w:vAlign w:val="center"/>
          </w:tcPr>
          <w:p w14:paraId="62B20257" w14:textId="77777777" w:rsidR="00873AD4" w:rsidRDefault="00873AD4" w:rsidP="008B7DA3">
            <w:pPr>
              <w:spacing w:line="276" w:lineRule="auto"/>
              <w:jc w:val="center"/>
              <w:rPr>
                <w:sz w:val="25"/>
                <w:szCs w:val="25"/>
              </w:rPr>
            </w:pPr>
            <w:r>
              <w:rPr>
                <w:sz w:val="25"/>
                <w:szCs w:val="25"/>
              </w:rPr>
              <w:t>05/10/2024</w:t>
            </w:r>
          </w:p>
        </w:tc>
        <w:tc>
          <w:tcPr>
            <w:tcW w:w="4769" w:type="dxa"/>
            <w:shd w:val="clear" w:color="auto" w:fill="auto"/>
            <w:vAlign w:val="center"/>
          </w:tcPr>
          <w:p w14:paraId="6210BB44" w14:textId="77777777" w:rsidR="00873AD4" w:rsidRDefault="00873AD4" w:rsidP="008B7DA3">
            <w:pPr>
              <w:spacing w:line="276" w:lineRule="auto"/>
              <w:jc w:val="center"/>
              <w:rPr>
                <w:sz w:val="25"/>
                <w:szCs w:val="25"/>
              </w:rPr>
            </w:pPr>
            <w:r>
              <w:rPr>
                <w:sz w:val="25"/>
                <w:szCs w:val="25"/>
              </w:rPr>
              <w:t>Nghị quyết HĐQT về việc thông qua hồ sơ đăng ký chào bán cổ phiếu riêng lẻ</w:t>
            </w:r>
          </w:p>
        </w:tc>
        <w:tc>
          <w:tcPr>
            <w:tcW w:w="850" w:type="dxa"/>
            <w:vAlign w:val="center"/>
          </w:tcPr>
          <w:p w14:paraId="36ECFC9D" w14:textId="77777777" w:rsidR="00873AD4" w:rsidRDefault="00873AD4" w:rsidP="008B7DA3">
            <w:pPr>
              <w:spacing w:line="276" w:lineRule="auto"/>
              <w:jc w:val="center"/>
              <w:rPr>
                <w:sz w:val="25"/>
                <w:szCs w:val="25"/>
              </w:rPr>
            </w:pPr>
            <w:r>
              <w:rPr>
                <w:sz w:val="25"/>
                <w:szCs w:val="25"/>
              </w:rPr>
              <w:t>100%</w:t>
            </w:r>
          </w:p>
        </w:tc>
      </w:tr>
      <w:tr w:rsidR="00873AD4" w:rsidRPr="00720D3B" w14:paraId="0ED1B7F3" w14:textId="77777777" w:rsidTr="00873AD4">
        <w:trPr>
          <w:trHeight w:val="20"/>
        </w:trPr>
        <w:tc>
          <w:tcPr>
            <w:tcW w:w="703" w:type="dxa"/>
            <w:shd w:val="clear" w:color="auto" w:fill="auto"/>
            <w:vAlign w:val="center"/>
          </w:tcPr>
          <w:p w14:paraId="448C8BA1" w14:textId="77777777" w:rsidR="00873AD4" w:rsidRDefault="00873AD4" w:rsidP="008B7DA3">
            <w:pPr>
              <w:spacing w:line="276" w:lineRule="auto"/>
              <w:jc w:val="center"/>
              <w:rPr>
                <w:sz w:val="25"/>
                <w:szCs w:val="25"/>
              </w:rPr>
            </w:pPr>
            <w:bookmarkStart w:id="4" w:name="_Hlk188216002"/>
            <w:bookmarkEnd w:id="3"/>
            <w:r>
              <w:rPr>
                <w:sz w:val="25"/>
                <w:szCs w:val="25"/>
              </w:rPr>
              <w:t>13</w:t>
            </w:r>
          </w:p>
        </w:tc>
        <w:tc>
          <w:tcPr>
            <w:tcW w:w="1566" w:type="dxa"/>
            <w:shd w:val="clear" w:color="auto" w:fill="auto"/>
            <w:vAlign w:val="center"/>
          </w:tcPr>
          <w:p w14:paraId="5ED57461" w14:textId="77777777" w:rsidR="00873AD4" w:rsidRDefault="00873AD4" w:rsidP="008B7DA3">
            <w:pPr>
              <w:spacing w:line="276" w:lineRule="auto"/>
              <w:ind w:left="-107" w:right="-110"/>
              <w:jc w:val="center"/>
              <w:rPr>
                <w:sz w:val="25"/>
                <w:szCs w:val="25"/>
              </w:rPr>
            </w:pPr>
            <w:r>
              <w:rPr>
                <w:sz w:val="25"/>
                <w:szCs w:val="25"/>
              </w:rPr>
              <w:t>13/NQ-HĐQT</w:t>
            </w:r>
          </w:p>
        </w:tc>
        <w:tc>
          <w:tcPr>
            <w:tcW w:w="1355" w:type="dxa"/>
            <w:shd w:val="clear" w:color="auto" w:fill="auto"/>
            <w:vAlign w:val="center"/>
          </w:tcPr>
          <w:p w14:paraId="3DDEA5B9" w14:textId="77777777" w:rsidR="00873AD4" w:rsidRDefault="00873AD4" w:rsidP="008B7DA3">
            <w:pPr>
              <w:spacing w:line="276" w:lineRule="auto"/>
              <w:jc w:val="center"/>
              <w:rPr>
                <w:sz w:val="25"/>
                <w:szCs w:val="25"/>
              </w:rPr>
            </w:pPr>
            <w:r>
              <w:rPr>
                <w:sz w:val="25"/>
                <w:szCs w:val="25"/>
              </w:rPr>
              <w:t>27/11/2024</w:t>
            </w:r>
          </w:p>
        </w:tc>
        <w:tc>
          <w:tcPr>
            <w:tcW w:w="4769" w:type="dxa"/>
            <w:shd w:val="clear" w:color="auto" w:fill="auto"/>
            <w:vAlign w:val="center"/>
          </w:tcPr>
          <w:p w14:paraId="2188870C" w14:textId="77777777" w:rsidR="00873AD4" w:rsidRDefault="00873AD4" w:rsidP="008B7DA3">
            <w:pPr>
              <w:spacing w:line="276" w:lineRule="auto"/>
              <w:jc w:val="center"/>
              <w:rPr>
                <w:sz w:val="25"/>
                <w:szCs w:val="25"/>
              </w:rPr>
            </w:pPr>
            <w:r>
              <w:rPr>
                <w:sz w:val="25"/>
                <w:szCs w:val="25"/>
              </w:rPr>
              <w:t>Nghị quyết HĐQT về việc vay vốn, sử dụng tài sản làm biện pháp bảo đảm tại Ngân hàng TMCP Đầu tư và Phát triển Việt Nam (BIDV) – CN Hải Dương</w:t>
            </w:r>
          </w:p>
        </w:tc>
        <w:tc>
          <w:tcPr>
            <w:tcW w:w="850" w:type="dxa"/>
            <w:vAlign w:val="center"/>
          </w:tcPr>
          <w:p w14:paraId="0DB18CDD" w14:textId="77777777" w:rsidR="00873AD4" w:rsidRDefault="00873AD4" w:rsidP="008B7DA3">
            <w:pPr>
              <w:spacing w:line="276" w:lineRule="auto"/>
              <w:jc w:val="center"/>
              <w:rPr>
                <w:sz w:val="25"/>
                <w:szCs w:val="25"/>
              </w:rPr>
            </w:pPr>
            <w:r>
              <w:rPr>
                <w:sz w:val="25"/>
                <w:szCs w:val="25"/>
              </w:rPr>
              <w:t>100%</w:t>
            </w:r>
          </w:p>
        </w:tc>
      </w:tr>
      <w:tr w:rsidR="00873AD4" w:rsidRPr="00720D3B" w14:paraId="4E1EC001" w14:textId="77777777" w:rsidTr="00873AD4">
        <w:trPr>
          <w:trHeight w:val="20"/>
        </w:trPr>
        <w:tc>
          <w:tcPr>
            <w:tcW w:w="703" w:type="dxa"/>
            <w:shd w:val="clear" w:color="auto" w:fill="auto"/>
            <w:vAlign w:val="center"/>
          </w:tcPr>
          <w:p w14:paraId="1E8A9742" w14:textId="77777777" w:rsidR="00873AD4" w:rsidRDefault="00873AD4" w:rsidP="008B7DA3">
            <w:pPr>
              <w:spacing w:line="276" w:lineRule="auto"/>
              <w:jc w:val="center"/>
              <w:rPr>
                <w:sz w:val="25"/>
                <w:szCs w:val="25"/>
              </w:rPr>
            </w:pPr>
            <w:r>
              <w:rPr>
                <w:sz w:val="25"/>
                <w:szCs w:val="25"/>
              </w:rPr>
              <w:t>14</w:t>
            </w:r>
          </w:p>
        </w:tc>
        <w:tc>
          <w:tcPr>
            <w:tcW w:w="1566" w:type="dxa"/>
            <w:shd w:val="clear" w:color="auto" w:fill="auto"/>
            <w:vAlign w:val="center"/>
          </w:tcPr>
          <w:p w14:paraId="45D9785F" w14:textId="77777777" w:rsidR="00873AD4" w:rsidRDefault="00873AD4" w:rsidP="008B7DA3">
            <w:pPr>
              <w:spacing w:line="276" w:lineRule="auto"/>
              <w:ind w:left="-107" w:right="-110"/>
              <w:jc w:val="center"/>
              <w:rPr>
                <w:sz w:val="25"/>
                <w:szCs w:val="25"/>
              </w:rPr>
            </w:pPr>
            <w:r>
              <w:rPr>
                <w:sz w:val="25"/>
                <w:szCs w:val="25"/>
              </w:rPr>
              <w:t>14/NQ-HĐQT</w:t>
            </w:r>
          </w:p>
        </w:tc>
        <w:tc>
          <w:tcPr>
            <w:tcW w:w="1355" w:type="dxa"/>
            <w:shd w:val="clear" w:color="auto" w:fill="auto"/>
            <w:vAlign w:val="center"/>
          </w:tcPr>
          <w:p w14:paraId="42EBB399" w14:textId="77777777" w:rsidR="00873AD4" w:rsidRDefault="00873AD4" w:rsidP="008B7DA3">
            <w:pPr>
              <w:spacing w:line="276" w:lineRule="auto"/>
              <w:jc w:val="center"/>
              <w:rPr>
                <w:sz w:val="25"/>
                <w:szCs w:val="25"/>
              </w:rPr>
            </w:pPr>
            <w:r>
              <w:rPr>
                <w:sz w:val="25"/>
                <w:szCs w:val="25"/>
              </w:rPr>
              <w:t>31/12/2024</w:t>
            </w:r>
          </w:p>
        </w:tc>
        <w:tc>
          <w:tcPr>
            <w:tcW w:w="4769" w:type="dxa"/>
            <w:shd w:val="clear" w:color="auto" w:fill="auto"/>
            <w:vAlign w:val="center"/>
          </w:tcPr>
          <w:p w14:paraId="6755BB50" w14:textId="77777777" w:rsidR="00873AD4" w:rsidRDefault="00873AD4" w:rsidP="008B7DA3">
            <w:pPr>
              <w:spacing w:line="276" w:lineRule="auto"/>
              <w:jc w:val="center"/>
              <w:rPr>
                <w:sz w:val="25"/>
                <w:szCs w:val="25"/>
              </w:rPr>
            </w:pPr>
            <w:r>
              <w:rPr>
                <w:sz w:val="25"/>
                <w:szCs w:val="25"/>
              </w:rPr>
              <w:t>Nghị quyết HĐQT về việc điều chỉnh kế hoạch giải ngân chi tiết phương án sử dụng số tiền thu được từ đợt chào bán cổ phiếu riêng lẻ tăng vốn điều lệ năm 2024</w:t>
            </w:r>
          </w:p>
        </w:tc>
        <w:tc>
          <w:tcPr>
            <w:tcW w:w="850" w:type="dxa"/>
            <w:vAlign w:val="center"/>
          </w:tcPr>
          <w:p w14:paraId="5EFFD7E2" w14:textId="77777777" w:rsidR="00873AD4" w:rsidRDefault="00873AD4" w:rsidP="008B7DA3">
            <w:pPr>
              <w:spacing w:line="276" w:lineRule="auto"/>
              <w:jc w:val="center"/>
              <w:rPr>
                <w:sz w:val="25"/>
                <w:szCs w:val="25"/>
              </w:rPr>
            </w:pPr>
            <w:r>
              <w:rPr>
                <w:sz w:val="25"/>
                <w:szCs w:val="25"/>
              </w:rPr>
              <w:t>100%</w:t>
            </w:r>
          </w:p>
        </w:tc>
      </w:tr>
      <w:tr w:rsidR="00873AD4" w:rsidRPr="00720D3B" w14:paraId="69BFD091" w14:textId="77777777" w:rsidTr="00873AD4">
        <w:trPr>
          <w:trHeight w:val="20"/>
        </w:trPr>
        <w:tc>
          <w:tcPr>
            <w:tcW w:w="703" w:type="dxa"/>
            <w:shd w:val="clear" w:color="auto" w:fill="auto"/>
            <w:vAlign w:val="center"/>
          </w:tcPr>
          <w:p w14:paraId="0CB8C1C7" w14:textId="77777777" w:rsidR="00873AD4" w:rsidRDefault="00873AD4" w:rsidP="008B7DA3">
            <w:pPr>
              <w:spacing w:line="276" w:lineRule="auto"/>
              <w:jc w:val="center"/>
              <w:rPr>
                <w:sz w:val="25"/>
                <w:szCs w:val="25"/>
              </w:rPr>
            </w:pPr>
            <w:r>
              <w:rPr>
                <w:sz w:val="25"/>
                <w:szCs w:val="25"/>
              </w:rPr>
              <w:t>15</w:t>
            </w:r>
          </w:p>
        </w:tc>
        <w:tc>
          <w:tcPr>
            <w:tcW w:w="1566" w:type="dxa"/>
            <w:shd w:val="clear" w:color="auto" w:fill="auto"/>
            <w:vAlign w:val="center"/>
          </w:tcPr>
          <w:p w14:paraId="26EEB9D9" w14:textId="77777777" w:rsidR="00873AD4" w:rsidRDefault="00873AD4" w:rsidP="008B7DA3">
            <w:pPr>
              <w:spacing w:line="276" w:lineRule="auto"/>
              <w:ind w:left="-107" w:right="-110"/>
              <w:jc w:val="center"/>
              <w:rPr>
                <w:sz w:val="25"/>
                <w:szCs w:val="25"/>
              </w:rPr>
            </w:pPr>
            <w:r>
              <w:rPr>
                <w:sz w:val="25"/>
                <w:szCs w:val="25"/>
              </w:rPr>
              <w:t>15/NQ-HĐQT</w:t>
            </w:r>
          </w:p>
        </w:tc>
        <w:tc>
          <w:tcPr>
            <w:tcW w:w="1355" w:type="dxa"/>
            <w:shd w:val="clear" w:color="auto" w:fill="auto"/>
            <w:vAlign w:val="center"/>
          </w:tcPr>
          <w:p w14:paraId="2F5C8968" w14:textId="77777777" w:rsidR="00873AD4" w:rsidRDefault="00873AD4" w:rsidP="008B7DA3">
            <w:pPr>
              <w:spacing w:line="276" w:lineRule="auto"/>
              <w:jc w:val="center"/>
              <w:rPr>
                <w:sz w:val="25"/>
                <w:szCs w:val="25"/>
              </w:rPr>
            </w:pPr>
            <w:r>
              <w:rPr>
                <w:sz w:val="25"/>
                <w:szCs w:val="25"/>
              </w:rPr>
              <w:t>31/12/2024</w:t>
            </w:r>
          </w:p>
        </w:tc>
        <w:tc>
          <w:tcPr>
            <w:tcW w:w="4769" w:type="dxa"/>
            <w:shd w:val="clear" w:color="auto" w:fill="auto"/>
            <w:vAlign w:val="center"/>
          </w:tcPr>
          <w:p w14:paraId="0C1030E1" w14:textId="77777777" w:rsidR="00873AD4" w:rsidRDefault="00873AD4" w:rsidP="008B7DA3">
            <w:pPr>
              <w:spacing w:line="276" w:lineRule="auto"/>
              <w:jc w:val="center"/>
              <w:rPr>
                <w:sz w:val="25"/>
                <w:szCs w:val="25"/>
              </w:rPr>
            </w:pPr>
            <w:r>
              <w:rPr>
                <w:sz w:val="25"/>
                <w:szCs w:val="25"/>
              </w:rPr>
              <w:t>Nghị quyết HĐQT về việc thông qua hồ sơ chào bán cổ phiếu riêng lẻ để tăng vốn điều lệ năm 2024</w:t>
            </w:r>
          </w:p>
        </w:tc>
        <w:tc>
          <w:tcPr>
            <w:tcW w:w="850" w:type="dxa"/>
            <w:vAlign w:val="center"/>
          </w:tcPr>
          <w:p w14:paraId="642FCFE6" w14:textId="77777777" w:rsidR="00873AD4" w:rsidRDefault="00873AD4" w:rsidP="008B7DA3">
            <w:pPr>
              <w:spacing w:line="276" w:lineRule="auto"/>
              <w:jc w:val="center"/>
              <w:rPr>
                <w:sz w:val="25"/>
                <w:szCs w:val="25"/>
              </w:rPr>
            </w:pPr>
            <w:r>
              <w:rPr>
                <w:sz w:val="25"/>
                <w:szCs w:val="25"/>
              </w:rPr>
              <w:t>100%</w:t>
            </w:r>
          </w:p>
        </w:tc>
      </w:tr>
      <w:bookmarkEnd w:id="1"/>
      <w:bookmarkEnd w:id="4"/>
    </w:tbl>
    <w:p w14:paraId="47A49BDE" w14:textId="77777777" w:rsidR="00A47F3A" w:rsidRDefault="00A47F3A" w:rsidP="008B7DA3">
      <w:pPr>
        <w:widowControl w:val="0"/>
        <w:tabs>
          <w:tab w:val="left" w:pos="567"/>
          <w:tab w:val="left" w:pos="851"/>
        </w:tabs>
        <w:spacing w:before="60" w:after="60" w:line="276" w:lineRule="auto"/>
        <w:jc w:val="both"/>
        <w:rPr>
          <w:b/>
          <w:bCs/>
          <w:sz w:val="26"/>
          <w:szCs w:val="26"/>
          <w:lang w:val="pt-BR"/>
        </w:rPr>
      </w:pPr>
    </w:p>
    <w:p w14:paraId="10FC6C38" w14:textId="29296CC7" w:rsidR="00A47F3A" w:rsidRPr="0016719F" w:rsidRDefault="00A47F3A" w:rsidP="008B7DA3">
      <w:pPr>
        <w:widowControl w:val="0"/>
        <w:tabs>
          <w:tab w:val="left" w:pos="567"/>
          <w:tab w:val="left" w:pos="851"/>
        </w:tabs>
        <w:spacing w:before="60" w:after="60" w:line="276" w:lineRule="auto"/>
        <w:jc w:val="both"/>
        <w:rPr>
          <w:b/>
          <w:bCs/>
          <w:sz w:val="26"/>
          <w:szCs w:val="26"/>
          <w:lang w:val="pt-BR"/>
        </w:rPr>
      </w:pPr>
      <w:r>
        <w:rPr>
          <w:b/>
          <w:bCs/>
          <w:sz w:val="26"/>
          <w:szCs w:val="26"/>
          <w:lang w:val="pt-BR"/>
        </w:rPr>
        <w:t xml:space="preserve">3. </w:t>
      </w:r>
      <w:r w:rsidRPr="0016719F">
        <w:rPr>
          <w:b/>
          <w:bCs/>
          <w:sz w:val="26"/>
          <w:szCs w:val="26"/>
          <w:lang w:val="pt-BR"/>
        </w:rPr>
        <w:t>Kết quả thực h</w:t>
      </w:r>
      <w:r w:rsidR="002F10AF">
        <w:rPr>
          <w:b/>
          <w:bCs/>
          <w:sz w:val="26"/>
          <w:szCs w:val="26"/>
          <w:lang w:val="pt-BR"/>
        </w:rPr>
        <w:t>iện</w:t>
      </w:r>
      <w:r w:rsidR="00146E05">
        <w:rPr>
          <w:b/>
          <w:bCs/>
          <w:sz w:val="26"/>
          <w:szCs w:val="26"/>
          <w:lang w:val="pt-BR"/>
        </w:rPr>
        <w:t xml:space="preserve"> các</w:t>
      </w:r>
      <w:r w:rsidR="002F10AF">
        <w:rPr>
          <w:b/>
          <w:bCs/>
          <w:sz w:val="26"/>
          <w:szCs w:val="26"/>
          <w:lang w:val="pt-BR"/>
        </w:rPr>
        <w:t xml:space="preserve"> </w:t>
      </w:r>
      <w:r w:rsidR="0064088F">
        <w:rPr>
          <w:b/>
          <w:bCs/>
          <w:sz w:val="26"/>
          <w:szCs w:val="26"/>
          <w:lang w:val="pt-BR"/>
        </w:rPr>
        <w:t>Nghị quyết của Đại hội đồng cổ đông</w:t>
      </w:r>
      <w:r w:rsidR="002F10AF">
        <w:rPr>
          <w:b/>
          <w:bCs/>
          <w:sz w:val="26"/>
          <w:szCs w:val="26"/>
          <w:lang w:val="pt-BR"/>
        </w:rPr>
        <w:t xml:space="preserve"> năm 202</w:t>
      </w:r>
      <w:r w:rsidR="00CE6ADE">
        <w:rPr>
          <w:b/>
          <w:bCs/>
          <w:sz w:val="26"/>
          <w:szCs w:val="26"/>
          <w:lang w:val="pt-BR"/>
        </w:rPr>
        <w:t>4</w:t>
      </w:r>
    </w:p>
    <w:p w14:paraId="3ED04848" w14:textId="058292DE" w:rsidR="0064088F" w:rsidRDefault="00ED4169" w:rsidP="008B7DA3">
      <w:pPr>
        <w:widowControl w:val="0"/>
        <w:tabs>
          <w:tab w:val="left" w:pos="851"/>
        </w:tabs>
        <w:spacing w:before="60" w:after="60" w:line="276" w:lineRule="auto"/>
        <w:ind w:firstLine="567"/>
        <w:jc w:val="both"/>
        <w:rPr>
          <w:b/>
          <w:sz w:val="26"/>
          <w:szCs w:val="26"/>
          <w:lang w:val="pt-BR"/>
        </w:rPr>
      </w:pPr>
      <w:r>
        <w:rPr>
          <w:b/>
          <w:sz w:val="26"/>
          <w:szCs w:val="26"/>
          <w:lang w:val="pt-BR"/>
        </w:rPr>
        <w:t>3.1</w:t>
      </w:r>
      <w:r w:rsidR="0064088F" w:rsidRPr="0064088F">
        <w:rPr>
          <w:b/>
          <w:sz w:val="26"/>
          <w:szCs w:val="26"/>
          <w:lang w:val="pt-BR"/>
        </w:rPr>
        <w:t xml:space="preserve">. </w:t>
      </w:r>
      <w:r w:rsidR="00AC6243">
        <w:rPr>
          <w:b/>
          <w:sz w:val="26"/>
          <w:szCs w:val="26"/>
          <w:lang w:val="pt-BR"/>
        </w:rPr>
        <w:t>Hoạt động kinh doanh</w:t>
      </w:r>
    </w:p>
    <w:p w14:paraId="5771C4E0" w14:textId="3FB3E895" w:rsidR="00A47F3A" w:rsidRPr="00A763C7" w:rsidRDefault="00A47F3A" w:rsidP="008B7DA3">
      <w:pPr>
        <w:widowControl w:val="0"/>
        <w:tabs>
          <w:tab w:val="left" w:pos="567"/>
          <w:tab w:val="left" w:pos="851"/>
        </w:tabs>
        <w:spacing w:before="60" w:after="60" w:line="276" w:lineRule="auto"/>
        <w:ind w:firstLine="567"/>
        <w:jc w:val="both"/>
        <w:rPr>
          <w:sz w:val="26"/>
          <w:szCs w:val="26"/>
          <w:lang w:val="pt-BR"/>
        </w:rPr>
      </w:pPr>
      <w:r w:rsidRPr="00A763C7">
        <w:rPr>
          <w:sz w:val="26"/>
          <w:szCs w:val="26"/>
          <w:lang w:val="pt-BR"/>
        </w:rPr>
        <w:t>Dưới sự chỉ đạo của HĐQT cùng sự nỗ lực của Ban Tổng Giám đốc và toàn thể cán bộ công nhân viên Công ty, trong năm 202</w:t>
      </w:r>
      <w:r w:rsidR="00CE6ADE">
        <w:rPr>
          <w:sz w:val="26"/>
          <w:szCs w:val="26"/>
          <w:lang w:val="pt-BR"/>
        </w:rPr>
        <w:t>4</w:t>
      </w:r>
      <w:r w:rsidRPr="00A763C7">
        <w:rPr>
          <w:sz w:val="26"/>
          <w:szCs w:val="26"/>
          <w:lang w:val="pt-BR"/>
        </w:rPr>
        <w:t xml:space="preserve"> Công ty đã phấn đấu thực hiện và đạt một số kết quả như sau:                                                                                    </w:t>
      </w:r>
    </w:p>
    <w:p w14:paraId="429AB398" w14:textId="77777777" w:rsidR="00A47F3A" w:rsidRPr="00A763C7" w:rsidRDefault="00A47F3A" w:rsidP="008B7DA3">
      <w:pPr>
        <w:widowControl w:val="0"/>
        <w:tabs>
          <w:tab w:val="left" w:pos="567"/>
        </w:tabs>
        <w:spacing w:before="60" w:after="60" w:line="276" w:lineRule="auto"/>
        <w:jc w:val="right"/>
        <w:rPr>
          <w:i/>
          <w:sz w:val="26"/>
          <w:szCs w:val="26"/>
        </w:rPr>
      </w:pPr>
      <w:r w:rsidRPr="00A763C7">
        <w:rPr>
          <w:sz w:val="26"/>
          <w:szCs w:val="26"/>
          <w:lang w:val="pt-BR"/>
        </w:rPr>
        <w:t xml:space="preserve">                                                                                               </w:t>
      </w:r>
      <w:r w:rsidRPr="00A763C7">
        <w:rPr>
          <w:i/>
          <w:sz w:val="26"/>
          <w:szCs w:val="26"/>
        </w:rPr>
        <w:t>Đơn vị tính: đồng</w:t>
      </w:r>
    </w:p>
    <w:tbl>
      <w:tblPr>
        <w:tblW w:w="9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6"/>
        <w:gridCol w:w="2160"/>
        <w:gridCol w:w="2166"/>
        <w:gridCol w:w="1941"/>
      </w:tblGrid>
      <w:tr w:rsidR="00A47F3A" w:rsidRPr="00A763C7" w14:paraId="32EEB0BE" w14:textId="77777777" w:rsidTr="00CE5AF0">
        <w:trPr>
          <w:jc w:val="center"/>
        </w:trPr>
        <w:tc>
          <w:tcPr>
            <w:tcW w:w="2776" w:type="dxa"/>
            <w:vAlign w:val="center"/>
          </w:tcPr>
          <w:p w14:paraId="43E8AF7A" w14:textId="77777777" w:rsidR="00A47F3A" w:rsidRPr="00A763C7" w:rsidRDefault="00A47F3A" w:rsidP="008B7DA3">
            <w:pPr>
              <w:widowControl w:val="0"/>
              <w:tabs>
                <w:tab w:val="left" w:pos="567"/>
              </w:tabs>
              <w:spacing w:before="60" w:after="60" w:line="276" w:lineRule="auto"/>
              <w:jc w:val="center"/>
              <w:rPr>
                <w:b/>
                <w:sz w:val="26"/>
                <w:szCs w:val="26"/>
              </w:rPr>
            </w:pPr>
            <w:r w:rsidRPr="00A763C7">
              <w:rPr>
                <w:b/>
                <w:sz w:val="26"/>
                <w:szCs w:val="26"/>
              </w:rPr>
              <w:t xml:space="preserve">Chỉ tiêu </w:t>
            </w:r>
          </w:p>
        </w:tc>
        <w:tc>
          <w:tcPr>
            <w:tcW w:w="2160" w:type="dxa"/>
            <w:vAlign w:val="center"/>
          </w:tcPr>
          <w:p w14:paraId="50A0AC51" w14:textId="77777777" w:rsidR="00A47F3A" w:rsidRPr="00A763C7" w:rsidRDefault="00A47F3A" w:rsidP="008B7DA3">
            <w:pPr>
              <w:widowControl w:val="0"/>
              <w:tabs>
                <w:tab w:val="left" w:pos="567"/>
              </w:tabs>
              <w:spacing w:before="60" w:after="60" w:line="276" w:lineRule="auto"/>
              <w:jc w:val="center"/>
              <w:rPr>
                <w:b/>
                <w:sz w:val="26"/>
                <w:szCs w:val="26"/>
              </w:rPr>
            </w:pPr>
            <w:r w:rsidRPr="00A763C7">
              <w:rPr>
                <w:b/>
                <w:sz w:val="26"/>
                <w:szCs w:val="26"/>
              </w:rPr>
              <w:t>Kế hoạch</w:t>
            </w:r>
          </w:p>
          <w:p w14:paraId="3EFF86D4" w14:textId="1EE8747E" w:rsidR="00A47F3A" w:rsidRPr="00A763C7" w:rsidRDefault="00A47F3A" w:rsidP="008B7DA3">
            <w:pPr>
              <w:widowControl w:val="0"/>
              <w:tabs>
                <w:tab w:val="left" w:pos="567"/>
              </w:tabs>
              <w:spacing w:before="60" w:after="60" w:line="276" w:lineRule="auto"/>
              <w:jc w:val="center"/>
              <w:rPr>
                <w:b/>
                <w:sz w:val="26"/>
                <w:szCs w:val="26"/>
              </w:rPr>
            </w:pPr>
            <w:r w:rsidRPr="00A763C7">
              <w:rPr>
                <w:b/>
                <w:sz w:val="26"/>
                <w:szCs w:val="26"/>
              </w:rPr>
              <w:t>năm 202</w:t>
            </w:r>
            <w:r w:rsidR="00CE6ADE">
              <w:rPr>
                <w:b/>
                <w:sz w:val="26"/>
                <w:szCs w:val="26"/>
              </w:rPr>
              <w:t>4</w:t>
            </w:r>
          </w:p>
        </w:tc>
        <w:tc>
          <w:tcPr>
            <w:tcW w:w="2166" w:type="dxa"/>
            <w:vAlign w:val="center"/>
          </w:tcPr>
          <w:p w14:paraId="6BE43FF7" w14:textId="77777777" w:rsidR="00A47F3A" w:rsidRPr="00A763C7" w:rsidRDefault="00A47F3A" w:rsidP="008B7DA3">
            <w:pPr>
              <w:widowControl w:val="0"/>
              <w:tabs>
                <w:tab w:val="left" w:pos="567"/>
              </w:tabs>
              <w:spacing w:before="60" w:after="60" w:line="276" w:lineRule="auto"/>
              <w:jc w:val="center"/>
              <w:rPr>
                <w:b/>
                <w:sz w:val="26"/>
                <w:szCs w:val="26"/>
              </w:rPr>
            </w:pPr>
            <w:r w:rsidRPr="00A763C7">
              <w:rPr>
                <w:b/>
                <w:sz w:val="26"/>
                <w:szCs w:val="26"/>
              </w:rPr>
              <w:t>Thực hiện</w:t>
            </w:r>
          </w:p>
          <w:p w14:paraId="2E76D57A" w14:textId="1481162A" w:rsidR="00A47F3A" w:rsidRPr="00A763C7" w:rsidRDefault="00A47F3A" w:rsidP="008B7DA3">
            <w:pPr>
              <w:widowControl w:val="0"/>
              <w:tabs>
                <w:tab w:val="left" w:pos="567"/>
              </w:tabs>
              <w:spacing w:before="60" w:after="60" w:line="276" w:lineRule="auto"/>
              <w:jc w:val="center"/>
              <w:rPr>
                <w:b/>
                <w:sz w:val="26"/>
                <w:szCs w:val="26"/>
              </w:rPr>
            </w:pPr>
            <w:r w:rsidRPr="00A763C7">
              <w:rPr>
                <w:b/>
                <w:sz w:val="26"/>
                <w:szCs w:val="26"/>
              </w:rPr>
              <w:t>năm 202</w:t>
            </w:r>
            <w:r w:rsidR="00CE6ADE">
              <w:rPr>
                <w:b/>
                <w:sz w:val="26"/>
                <w:szCs w:val="26"/>
              </w:rPr>
              <w:t>4</w:t>
            </w:r>
          </w:p>
        </w:tc>
        <w:tc>
          <w:tcPr>
            <w:tcW w:w="1941" w:type="dxa"/>
            <w:vAlign w:val="center"/>
          </w:tcPr>
          <w:p w14:paraId="1FE86EC8" w14:textId="77777777" w:rsidR="00A47F3A" w:rsidRPr="00A763C7" w:rsidRDefault="00A47F3A" w:rsidP="008B7DA3">
            <w:pPr>
              <w:widowControl w:val="0"/>
              <w:tabs>
                <w:tab w:val="left" w:pos="567"/>
              </w:tabs>
              <w:spacing w:before="60" w:after="60" w:line="276" w:lineRule="auto"/>
              <w:jc w:val="center"/>
              <w:rPr>
                <w:b/>
                <w:sz w:val="26"/>
                <w:szCs w:val="26"/>
              </w:rPr>
            </w:pPr>
            <w:r w:rsidRPr="00A763C7">
              <w:rPr>
                <w:b/>
                <w:sz w:val="26"/>
                <w:szCs w:val="26"/>
              </w:rPr>
              <w:t>Mức độ hoàn thành (%)</w:t>
            </w:r>
          </w:p>
        </w:tc>
      </w:tr>
      <w:tr w:rsidR="00CE6ADE" w:rsidRPr="00A763C7" w14:paraId="3E59FD3D" w14:textId="77777777" w:rsidTr="00CE5AF0">
        <w:trPr>
          <w:jc w:val="center"/>
        </w:trPr>
        <w:tc>
          <w:tcPr>
            <w:tcW w:w="2776" w:type="dxa"/>
          </w:tcPr>
          <w:p w14:paraId="09FF4ACF" w14:textId="77777777" w:rsidR="00CE6ADE" w:rsidRPr="00A763C7" w:rsidRDefault="00CE6ADE" w:rsidP="008B7DA3">
            <w:pPr>
              <w:widowControl w:val="0"/>
              <w:tabs>
                <w:tab w:val="left" w:pos="567"/>
              </w:tabs>
              <w:spacing w:before="60" w:after="60" w:line="276" w:lineRule="auto"/>
              <w:jc w:val="both"/>
              <w:rPr>
                <w:sz w:val="26"/>
                <w:szCs w:val="26"/>
              </w:rPr>
            </w:pPr>
            <w:r w:rsidRPr="00A763C7">
              <w:rPr>
                <w:sz w:val="26"/>
                <w:szCs w:val="26"/>
              </w:rPr>
              <w:t>Doanh thu</w:t>
            </w:r>
          </w:p>
        </w:tc>
        <w:tc>
          <w:tcPr>
            <w:tcW w:w="2160" w:type="dxa"/>
          </w:tcPr>
          <w:p w14:paraId="21E59C40" w14:textId="3E1B902A" w:rsidR="00CE6ADE" w:rsidRPr="00A763C7" w:rsidRDefault="00CE6ADE" w:rsidP="008B7DA3">
            <w:pPr>
              <w:widowControl w:val="0"/>
              <w:tabs>
                <w:tab w:val="left" w:pos="567"/>
                <w:tab w:val="right" w:pos="1944"/>
              </w:tabs>
              <w:spacing w:before="60" w:after="60" w:line="276" w:lineRule="auto"/>
              <w:rPr>
                <w:sz w:val="26"/>
                <w:szCs w:val="26"/>
              </w:rPr>
            </w:pPr>
            <w:r w:rsidRPr="002041C2">
              <w:t>5.000.000.000.000</w:t>
            </w:r>
          </w:p>
        </w:tc>
        <w:tc>
          <w:tcPr>
            <w:tcW w:w="2166" w:type="dxa"/>
          </w:tcPr>
          <w:p w14:paraId="00A80DCF" w14:textId="570C5F85" w:rsidR="00CE6ADE" w:rsidRPr="00A763C7" w:rsidRDefault="00CE6ADE" w:rsidP="008B7DA3">
            <w:pPr>
              <w:widowControl w:val="0"/>
              <w:tabs>
                <w:tab w:val="left" w:pos="567"/>
              </w:tabs>
              <w:spacing w:before="60" w:after="60" w:line="276" w:lineRule="auto"/>
              <w:jc w:val="right"/>
              <w:rPr>
                <w:sz w:val="26"/>
                <w:szCs w:val="26"/>
              </w:rPr>
            </w:pPr>
            <w:r w:rsidRPr="002041C2">
              <w:t>5.567.860.349.708</w:t>
            </w:r>
          </w:p>
        </w:tc>
        <w:tc>
          <w:tcPr>
            <w:tcW w:w="1941" w:type="dxa"/>
          </w:tcPr>
          <w:p w14:paraId="4A266769" w14:textId="60CAE249" w:rsidR="00CE6ADE" w:rsidRPr="00A763C7" w:rsidRDefault="00CE6ADE" w:rsidP="008B7DA3">
            <w:pPr>
              <w:widowControl w:val="0"/>
              <w:tabs>
                <w:tab w:val="left" w:pos="567"/>
                <w:tab w:val="right" w:pos="1428"/>
              </w:tabs>
              <w:spacing w:before="60" w:after="60" w:line="276" w:lineRule="auto"/>
              <w:jc w:val="right"/>
              <w:rPr>
                <w:sz w:val="26"/>
                <w:szCs w:val="26"/>
              </w:rPr>
            </w:pPr>
            <w:r>
              <w:t>1</w:t>
            </w:r>
            <w:r w:rsidRPr="002041C2">
              <w:t>11,36%</w:t>
            </w:r>
          </w:p>
        </w:tc>
      </w:tr>
      <w:tr w:rsidR="00CE6ADE" w:rsidRPr="00A763C7" w14:paraId="28D79470" w14:textId="77777777" w:rsidTr="00CE5AF0">
        <w:trPr>
          <w:jc w:val="center"/>
        </w:trPr>
        <w:tc>
          <w:tcPr>
            <w:tcW w:w="2776" w:type="dxa"/>
          </w:tcPr>
          <w:p w14:paraId="1D54E727" w14:textId="77777777" w:rsidR="00CE6ADE" w:rsidRPr="00A763C7" w:rsidRDefault="00CE6ADE" w:rsidP="008B7DA3">
            <w:pPr>
              <w:widowControl w:val="0"/>
              <w:tabs>
                <w:tab w:val="left" w:pos="567"/>
              </w:tabs>
              <w:spacing w:before="60" w:after="60" w:line="276" w:lineRule="auto"/>
              <w:jc w:val="both"/>
              <w:rPr>
                <w:sz w:val="26"/>
                <w:szCs w:val="26"/>
              </w:rPr>
            </w:pPr>
            <w:r w:rsidRPr="00A763C7">
              <w:rPr>
                <w:sz w:val="26"/>
                <w:szCs w:val="26"/>
              </w:rPr>
              <w:t>Lợi nhuận trước thuế</w:t>
            </w:r>
          </w:p>
        </w:tc>
        <w:tc>
          <w:tcPr>
            <w:tcW w:w="2160" w:type="dxa"/>
          </w:tcPr>
          <w:p w14:paraId="5D347C69" w14:textId="335592F5" w:rsidR="00CE6ADE" w:rsidRPr="00A763C7" w:rsidRDefault="00CE6ADE" w:rsidP="008B7DA3">
            <w:pPr>
              <w:widowControl w:val="0"/>
              <w:tabs>
                <w:tab w:val="left" w:pos="567"/>
              </w:tabs>
              <w:spacing w:before="60" w:after="60" w:line="276" w:lineRule="auto"/>
              <w:jc w:val="right"/>
              <w:rPr>
                <w:sz w:val="26"/>
                <w:szCs w:val="26"/>
              </w:rPr>
            </w:pPr>
            <w:r w:rsidRPr="002041C2">
              <w:t>10.000.000.000</w:t>
            </w:r>
          </w:p>
        </w:tc>
        <w:tc>
          <w:tcPr>
            <w:tcW w:w="2166" w:type="dxa"/>
          </w:tcPr>
          <w:p w14:paraId="4195BFA8" w14:textId="40ECBD9D" w:rsidR="00CE6ADE" w:rsidRPr="00A763C7" w:rsidRDefault="00CE6ADE" w:rsidP="008B7DA3">
            <w:pPr>
              <w:widowControl w:val="0"/>
              <w:tabs>
                <w:tab w:val="left" w:pos="567"/>
              </w:tabs>
              <w:spacing w:before="60" w:after="60" w:line="276" w:lineRule="auto"/>
              <w:jc w:val="right"/>
              <w:rPr>
                <w:sz w:val="26"/>
                <w:szCs w:val="26"/>
              </w:rPr>
            </w:pPr>
            <w:r w:rsidRPr="002041C2">
              <w:t>(51.257.306.498)</w:t>
            </w:r>
          </w:p>
        </w:tc>
        <w:tc>
          <w:tcPr>
            <w:tcW w:w="1941" w:type="dxa"/>
          </w:tcPr>
          <w:p w14:paraId="28E65F02" w14:textId="0D89DC2A" w:rsidR="00CE6ADE" w:rsidRPr="00A763C7" w:rsidRDefault="00CE6ADE" w:rsidP="00BE453E">
            <w:pPr>
              <w:widowControl w:val="0"/>
              <w:tabs>
                <w:tab w:val="left" w:pos="567"/>
                <w:tab w:val="right" w:pos="1428"/>
              </w:tabs>
              <w:spacing w:before="60" w:after="60" w:line="276" w:lineRule="auto"/>
              <w:jc w:val="right"/>
              <w:rPr>
                <w:sz w:val="26"/>
                <w:szCs w:val="26"/>
              </w:rPr>
            </w:pPr>
            <w:r w:rsidRPr="002041C2">
              <w:t>-</w:t>
            </w:r>
          </w:p>
        </w:tc>
      </w:tr>
      <w:tr w:rsidR="00CE6ADE" w:rsidRPr="00A763C7" w14:paraId="4CBC0263" w14:textId="77777777" w:rsidTr="00A924A5">
        <w:trPr>
          <w:jc w:val="center"/>
        </w:trPr>
        <w:tc>
          <w:tcPr>
            <w:tcW w:w="2776" w:type="dxa"/>
          </w:tcPr>
          <w:p w14:paraId="716655D1" w14:textId="77777777" w:rsidR="00CE6ADE" w:rsidRPr="00A763C7" w:rsidRDefault="00CE6ADE" w:rsidP="008B7DA3">
            <w:pPr>
              <w:widowControl w:val="0"/>
              <w:tabs>
                <w:tab w:val="left" w:pos="567"/>
              </w:tabs>
              <w:spacing w:before="60" w:after="60" w:line="276" w:lineRule="auto"/>
              <w:jc w:val="both"/>
              <w:rPr>
                <w:sz w:val="26"/>
                <w:szCs w:val="26"/>
              </w:rPr>
            </w:pPr>
            <w:r w:rsidRPr="00A763C7">
              <w:rPr>
                <w:sz w:val="26"/>
                <w:szCs w:val="26"/>
              </w:rPr>
              <w:t>Lợi nhuận sau thuế</w:t>
            </w:r>
          </w:p>
        </w:tc>
        <w:tc>
          <w:tcPr>
            <w:tcW w:w="2160" w:type="dxa"/>
          </w:tcPr>
          <w:p w14:paraId="7DF7178D" w14:textId="08B064E8" w:rsidR="00CE6ADE" w:rsidRPr="00A763C7" w:rsidRDefault="00CE6ADE" w:rsidP="008B7DA3">
            <w:pPr>
              <w:widowControl w:val="0"/>
              <w:tabs>
                <w:tab w:val="left" w:pos="567"/>
              </w:tabs>
              <w:spacing w:before="60" w:after="60" w:line="276" w:lineRule="auto"/>
              <w:jc w:val="right"/>
              <w:rPr>
                <w:sz w:val="26"/>
                <w:szCs w:val="26"/>
              </w:rPr>
            </w:pPr>
            <w:r w:rsidRPr="002041C2">
              <w:t>10.000.000.000</w:t>
            </w:r>
          </w:p>
        </w:tc>
        <w:tc>
          <w:tcPr>
            <w:tcW w:w="2166" w:type="dxa"/>
          </w:tcPr>
          <w:p w14:paraId="0B4F7A55" w14:textId="2E453015" w:rsidR="00CE6ADE" w:rsidRPr="00A763C7" w:rsidRDefault="00CE6ADE" w:rsidP="008B7DA3">
            <w:pPr>
              <w:widowControl w:val="0"/>
              <w:tabs>
                <w:tab w:val="left" w:pos="567"/>
              </w:tabs>
              <w:spacing w:before="60" w:after="60" w:line="276" w:lineRule="auto"/>
              <w:jc w:val="right"/>
              <w:rPr>
                <w:sz w:val="26"/>
                <w:szCs w:val="26"/>
              </w:rPr>
            </w:pPr>
            <w:r w:rsidRPr="002041C2">
              <w:t>(50.120.331.439)</w:t>
            </w:r>
          </w:p>
        </w:tc>
        <w:tc>
          <w:tcPr>
            <w:tcW w:w="1941" w:type="dxa"/>
          </w:tcPr>
          <w:p w14:paraId="0314B6F8" w14:textId="6F6BCF71" w:rsidR="00CE6ADE" w:rsidRPr="00A763C7" w:rsidRDefault="00CE6ADE" w:rsidP="00BE453E">
            <w:pPr>
              <w:widowControl w:val="0"/>
              <w:tabs>
                <w:tab w:val="left" w:pos="567"/>
                <w:tab w:val="right" w:pos="1428"/>
              </w:tabs>
              <w:spacing w:before="60" w:after="60" w:line="276" w:lineRule="auto"/>
              <w:jc w:val="right"/>
              <w:rPr>
                <w:sz w:val="26"/>
                <w:szCs w:val="26"/>
              </w:rPr>
            </w:pPr>
            <w:r w:rsidRPr="002041C2">
              <w:t>-</w:t>
            </w:r>
          </w:p>
        </w:tc>
      </w:tr>
    </w:tbl>
    <w:p w14:paraId="63B475F1" w14:textId="52356306" w:rsidR="00A47F3A" w:rsidRDefault="00A47F3A" w:rsidP="008B7DA3">
      <w:pPr>
        <w:widowControl w:val="0"/>
        <w:tabs>
          <w:tab w:val="left" w:pos="567"/>
        </w:tabs>
        <w:spacing w:before="60" w:after="60" w:line="276" w:lineRule="auto"/>
        <w:jc w:val="both"/>
        <w:rPr>
          <w:sz w:val="26"/>
          <w:szCs w:val="26"/>
          <w:lang w:val="pt-BR"/>
        </w:rPr>
      </w:pPr>
      <w:r>
        <w:rPr>
          <w:sz w:val="26"/>
          <w:szCs w:val="26"/>
          <w:lang w:val="pt-BR"/>
        </w:rPr>
        <w:tab/>
      </w:r>
      <w:r w:rsidR="00CE5AF0">
        <w:rPr>
          <w:sz w:val="26"/>
          <w:szCs w:val="26"/>
          <w:lang w:val="pt-BR"/>
        </w:rPr>
        <w:t>Năm 202</w:t>
      </w:r>
      <w:r w:rsidR="00C60CB5">
        <w:rPr>
          <w:sz w:val="26"/>
          <w:szCs w:val="26"/>
          <w:lang w:val="pt-BR"/>
        </w:rPr>
        <w:t>4</w:t>
      </w:r>
      <w:r w:rsidR="00CE5AF0">
        <w:rPr>
          <w:sz w:val="26"/>
          <w:szCs w:val="26"/>
          <w:lang w:val="pt-BR"/>
        </w:rPr>
        <w:t xml:space="preserve">, doanh thu hoàn thành vượt chỉ tiêu </w:t>
      </w:r>
      <w:r w:rsidR="00C60CB5">
        <w:rPr>
          <w:sz w:val="26"/>
          <w:szCs w:val="26"/>
          <w:lang w:val="pt-BR"/>
        </w:rPr>
        <w:t>11</w:t>
      </w:r>
      <w:r w:rsidR="00CE5AF0">
        <w:rPr>
          <w:sz w:val="26"/>
          <w:szCs w:val="26"/>
          <w:lang w:val="pt-BR"/>
        </w:rPr>
        <w:t>,</w:t>
      </w:r>
      <w:r w:rsidR="00C60CB5">
        <w:rPr>
          <w:sz w:val="26"/>
          <w:szCs w:val="26"/>
          <w:lang w:val="pt-BR"/>
        </w:rPr>
        <w:t>36</w:t>
      </w:r>
      <w:r w:rsidR="00CE5AF0">
        <w:rPr>
          <w:sz w:val="26"/>
          <w:szCs w:val="26"/>
          <w:lang w:val="pt-BR"/>
        </w:rPr>
        <w:t>%</w:t>
      </w:r>
      <w:r w:rsidR="00873AD4">
        <w:rPr>
          <w:sz w:val="26"/>
          <w:szCs w:val="26"/>
          <w:lang w:val="pt-BR"/>
        </w:rPr>
        <w:t xml:space="preserve"> đạt hơn 5.567 tỷ đồng</w:t>
      </w:r>
      <w:r w:rsidR="00CE5AF0">
        <w:rPr>
          <w:sz w:val="26"/>
          <w:szCs w:val="26"/>
          <w:lang w:val="pt-BR"/>
        </w:rPr>
        <w:t xml:space="preserve">, </w:t>
      </w:r>
      <w:r w:rsidR="00873AD4">
        <w:rPr>
          <w:sz w:val="26"/>
          <w:szCs w:val="26"/>
          <w:lang w:val="pt-BR"/>
        </w:rPr>
        <w:t>t</w:t>
      </w:r>
      <w:r w:rsidR="00C60CB5" w:rsidRPr="00C60CB5">
        <w:rPr>
          <w:sz w:val="26"/>
          <w:szCs w:val="26"/>
          <w:lang w:val="pt-BR"/>
        </w:rPr>
        <w:t>uy nhiên Lợi nhuận sau thuế của Công ty năm 2024 lỗ hơn 50 tỷ đồng</w:t>
      </w:r>
      <w:r w:rsidR="00873AD4">
        <w:rPr>
          <w:sz w:val="26"/>
          <w:szCs w:val="26"/>
          <w:lang w:val="pt-BR"/>
        </w:rPr>
        <w:t>. D</w:t>
      </w:r>
      <w:r w:rsidR="00C60CB5" w:rsidRPr="00C60CB5">
        <w:rPr>
          <w:sz w:val="26"/>
          <w:szCs w:val="26"/>
          <w:lang w:val="pt-BR"/>
        </w:rPr>
        <w:t>o trong năm 2024 Công ty vay ngân hàng để đảm bảo nguồn vốn tái cấu trúc hoạt động sản xuất tại công ty con, dẫn đến chi phí tài chính của Công ty phát sinh cao hơn đáng kể so với năm 2023, đây cũng là nguyên nhân chính dẫn đến kết quả kinh doanh 2024 bị lỗ.</w:t>
      </w:r>
    </w:p>
    <w:p w14:paraId="1D1D9790" w14:textId="1396BA49" w:rsidR="00A47F3A" w:rsidRPr="00B60365" w:rsidRDefault="00680796" w:rsidP="008B7DA3">
      <w:pPr>
        <w:widowControl w:val="0"/>
        <w:tabs>
          <w:tab w:val="left" w:pos="851"/>
        </w:tabs>
        <w:spacing w:before="60" w:after="60" w:line="276" w:lineRule="auto"/>
        <w:ind w:firstLine="567"/>
        <w:jc w:val="both"/>
        <w:rPr>
          <w:b/>
          <w:sz w:val="26"/>
          <w:szCs w:val="26"/>
        </w:rPr>
      </w:pPr>
      <w:r>
        <w:rPr>
          <w:b/>
          <w:sz w:val="26"/>
          <w:szCs w:val="26"/>
        </w:rPr>
        <w:lastRenderedPageBreak/>
        <w:t>3.2</w:t>
      </w:r>
      <w:r w:rsidR="00A47F3A">
        <w:rPr>
          <w:b/>
          <w:sz w:val="26"/>
          <w:szCs w:val="26"/>
        </w:rPr>
        <w:t xml:space="preserve">. </w:t>
      </w:r>
      <w:r w:rsidR="0064088F">
        <w:rPr>
          <w:b/>
          <w:sz w:val="26"/>
          <w:szCs w:val="26"/>
        </w:rPr>
        <w:t>Báo cáo t</w:t>
      </w:r>
      <w:r w:rsidR="00A47F3A" w:rsidRPr="00B60365">
        <w:rPr>
          <w:b/>
          <w:sz w:val="26"/>
          <w:szCs w:val="26"/>
        </w:rPr>
        <w:t>hù lao, lương, thưởng của thành viên Hội đồng quản trị, Ban kiểm soát, Tổng Giám đốc Công ty</w:t>
      </w:r>
      <w:r w:rsidR="0064088F">
        <w:rPr>
          <w:b/>
          <w:sz w:val="26"/>
          <w:szCs w:val="26"/>
        </w:rPr>
        <w:t xml:space="preserve"> năm 202</w:t>
      </w:r>
      <w:r w:rsidR="00C60CB5">
        <w:rPr>
          <w:b/>
          <w:sz w:val="26"/>
          <w:szCs w:val="26"/>
        </w:rPr>
        <w:t>4</w:t>
      </w:r>
    </w:p>
    <w:p w14:paraId="134C3034" w14:textId="48881C8E" w:rsidR="00A47F3A" w:rsidRDefault="00A47F3A" w:rsidP="008B7DA3">
      <w:pPr>
        <w:widowControl w:val="0"/>
        <w:tabs>
          <w:tab w:val="left" w:pos="567"/>
          <w:tab w:val="left" w:pos="851"/>
        </w:tabs>
        <w:spacing w:before="60" w:after="60" w:line="276" w:lineRule="auto"/>
        <w:ind w:firstLine="567"/>
        <w:jc w:val="both"/>
        <w:rPr>
          <w:sz w:val="26"/>
          <w:szCs w:val="26"/>
        </w:rPr>
      </w:pPr>
      <w:r w:rsidRPr="00A763C7">
        <w:rPr>
          <w:sz w:val="26"/>
          <w:szCs w:val="26"/>
        </w:rPr>
        <w:t>Thù lao HĐQT, BKS quyết toán năm 202</w:t>
      </w:r>
      <w:r w:rsidR="00C60CB5">
        <w:rPr>
          <w:sz w:val="26"/>
          <w:szCs w:val="26"/>
        </w:rPr>
        <w:t>4</w:t>
      </w:r>
      <w:r w:rsidRPr="00A763C7">
        <w:rPr>
          <w:sz w:val="26"/>
          <w:szCs w:val="26"/>
        </w:rPr>
        <w:t>: Năm 202</w:t>
      </w:r>
      <w:r w:rsidR="00C60CB5">
        <w:rPr>
          <w:sz w:val="26"/>
          <w:szCs w:val="26"/>
        </w:rPr>
        <w:t>4</w:t>
      </w:r>
      <w:r w:rsidRPr="00A763C7">
        <w:rPr>
          <w:sz w:val="26"/>
          <w:szCs w:val="26"/>
        </w:rPr>
        <w:t>, Công ty thực hiện quyết toán thù lao HĐQT, BKS theo chủ trương thông qua tại Đại hội đ</w:t>
      </w:r>
      <w:r w:rsidR="00CB3455">
        <w:rPr>
          <w:sz w:val="26"/>
          <w:szCs w:val="26"/>
        </w:rPr>
        <w:t>ồng cổ đông thường niên năm 202</w:t>
      </w:r>
      <w:r w:rsidR="00C60CB5">
        <w:rPr>
          <w:sz w:val="26"/>
          <w:szCs w:val="26"/>
        </w:rPr>
        <w:t>4</w:t>
      </w:r>
      <w:r w:rsidRPr="00A763C7">
        <w:rPr>
          <w:sz w:val="26"/>
          <w:szCs w:val="26"/>
        </w:rPr>
        <w:t xml:space="preserve">. Theo đó, mức chi trả </w:t>
      </w:r>
      <w:r w:rsidR="0082382E">
        <w:rPr>
          <w:sz w:val="26"/>
          <w:szCs w:val="26"/>
        </w:rPr>
        <w:t>thù lao HĐQT, BKS trong năm 202</w:t>
      </w:r>
      <w:r w:rsidR="00C60CB5">
        <w:rPr>
          <w:sz w:val="26"/>
          <w:szCs w:val="26"/>
        </w:rPr>
        <w:t>4</w:t>
      </w:r>
      <w:r w:rsidR="0082382E">
        <w:rPr>
          <w:sz w:val="26"/>
          <w:szCs w:val="26"/>
        </w:rPr>
        <w:t xml:space="preserve"> như sau:</w:t>
      </w:r>
    </w:p>
    <w:p w14:paraId="6CE1F9E7" w14:textId="77777777" w:rsidR="0082382E" w:rsidRDefault="0082382E" w:rsidP="008B7DA3">
      <w:pPr>
        <w:pStyle w:val="ListParagraph"/>
        <w:widowControl w:val="0"/>
        <w:numPr>
          <w:ilvl w:val="0"/>
          <w:numId w:val="4"/>
        </w:numPr>
        <w:tabs>
          <w:tab w:val="left" w:pos="567"/>
          <w:tab w:val="left" w:pos="851"/>
        </w:tabs>
        <w:spacing w:before="60" w:after="60" w:line="276" w:lineRule="auto"/>
        <w:jc w:val="both"/>
        <w:rPr>
          <w:sz w:val="26"/>
          <w:szCs w:val="26"/>
        </w:rPr>
      </w:pPr>
      <w:r>
        <w:rPr>
          <w:sz w:val="26"/>
          <w:szCs w:val="26"/>
        </w:rPr>
        <w:t>Thù lao chi trả cho HĐQT:</w:t>
      </w:r>
    </w:p>
    <w:tbl>
      <w:tblPr>
        <w:tblStyle w:val="TableGrid"/>
        <w:tblW w:w="0" w:type="auto"/>
        <w:tblInd w:w="250" w:type="dxa"/>
        <w:tblLook w:val="04A0" w:firstRow="1" w:lastRow="0" w:firstColumn="1" w:lastColumn="0" w:noHBand="0" w:noVBand="1"/>
      </w:tblPr>
      <w:tblGrid>
        <w:gridCol w:w="561"/>
        <w:gridCol w:w="4062"/>
        <w:gridCol w:w="2006"/>
        <w:gridCol w:w="2301"/>
      </w:tblGrid>
      <w:tr w:rsidR="0082382E" w:rsidRPr="0082382E" w14:paraId="04FAE9A0" w14:textId="77777777" w:rsidTr="00A924A5">
        <w:tc>
          <w:tcPr>
            <w:tcW w:w="561" w:type="dxa"/>
          </w:tcPr>
          <w:p w14:paraId="343D09E8" w14:textId="77777777" w:rsidR="0082382E" w:rsidRPr="0082382E" w:rsidRDefault="0082382E" w:rsidP="00D214E8">
            <w:pPr>
              <w:widowControl w:val="0"/>
              <w:tabs>
                <w:tab w:val="left" w:pos="567"/>
                <w:tab w:val="left" w:pos="851"/>
              </w:tabs>
              <w:spacing w:before="60" w:after="60" w:line="276" w:lineRule="auto"/>
              <w:jc w:val="center"/>
              <w:rPr>
                <w:b/>
                <w:sz w:val="26"/>
                <w:szCs w:val="26"/>
              </w:rPr>
            </w:pPr>
            <w:r w:rsidRPr="0082382E">
              <w:rPr>
                <w:b/>
                <w:sz w:val="26"/>
                <w:szCs w:val="26"/>
              </w:rPr>
              <w:t>Stt</w:t>
            </w:r>
          </w:p>
        </w:tc>
        <w:tc>
          <w:tcPr>
            <w:tcW w:w="4062" w:type="dxa"/>
          </w:tcPr>
          <w:p w14:paraId="24B1CDD8" w14:textId="77777777" w:rsidR="0082382E" w:rsidRPr="0082382E" w:rsidRDefault="0082382E" w:rsidP="00D214E8">
            <w:pPr>
              <w:widowControl w:val="0"/>
              <w:tabs>
                <w:tab w:val="left" w:pos="567"/>
                <w:tab w:val="left" w:pos="851"/>
              </w:tabs>
              <w:spacing w:before="60" w:after="60" w:line="276" w:lineRule="auto"/>
              <w:jc w:val="center"/>
              <w:rPr>
                <w:b/>
                <w:sz w:val="26"/>
                <w:szCs w:val="26"/>
              </w:rPr>
            </w:pPr>
            <w:r w:rsidRPr="0082382E">
              <w:rPr>
                <w:b/>
                <w:sz w:val="26"/>
                <w:szCs w:val="26"/>
              </w:rPr>
              <w:t>Chức vụ</w:t>
            </w:r>
          </w:p>
        </w:tc>
        <w:tc>
          <w:tcPr>
            <w:tcW w:w="2006" w:type="dxa"/>
          </w:tcPr>
          <w:p w14:paraId="543292A9" w14:textId="77777777" w:rsidR="0082382E" w:rsidRPr="0082382E" w:rsidRDefault="0082382E" w:rsidP="00D214E8">
            <w:pPr>
              <w:widowControl w:val="0"/>
              <w:tabs>
                <w:tab w:val="left" w:pos="567"/>
                <w:tab w:val="left" w:pos="851"/>
              </w:tabs>
              <w:spacing w:before="60" w:after="60" w:line="276" w:lineRule="auto"/>
              <w:jc w:val="center"/>
              <w:rPr>
                <w:b/>
                <w:sz w:val="26"/>
                <w:szCs w:val="26"/>
              </w:rPr>
            </w:pPr>
            <w:r w:rsidRPr="0082382E">
              <w:rPr>
                <w:b/>
                <w:sz w:val="26"/>
                <w:szCs w:val="26"/>
              </w:rPr>
              <w:t>Thù lao/tháng</w:t>
            </w:r>
          </w:p>
        </w:tc>
        <w:tc>
          <w:tcPr>
            <w:tcW w:w="2301" w:type="dxa"/>
          </w:tcPr>
          <w:p w14:paraId="33314A44" w14:textId="77777777" w:rsidR="0082382E" w:rsidRPr="0082382E" w:rsidRDefault="0082382E" w:rsidP="00D214E8">
            <w:pPr>
              <w:widowControl w:val="0"/>
              <w:tabs>
                <w:tab w:val="left" w:pos="567"/>
                <w:tab w:val="left" w:pos="851"/>
              </w:tabs>
              <w:spacing w:before="60" w:after="60" w:line="276" w:lineRule="auto"/>
              <w:jc w:val="center"/>
              <w:rPr>
                <w:b/>
                <w:sz w:val="26"/>
                <w:szCs w:val="26"/>
              </w:rPr>
            </w:pPr>
            <w:r w:rsidRPr="0082382E">
              <w:rPr>
                <w:b/>
                <w:sz w:val="26"/>
                <w:szCs w:val="26"/>
              </w:rPr>
              <w:t>Thù lao/năm</w:t>
            </w:r>
          </w:p>
        </w:tc>
      </w:tr>
      <w:tr w:rsidR="0082382E" w:rsidRPr="0082382E" w14:paraId="4944D456" w14:textId="77777777" w:rsidTr="00A924A5">
        <w:trPr>
          <w:trHeight w:val="354"/>
        </w:trPr>
        <w:tc>
          <w:tcPr>
            <w:tcW w:w="561" w:type="dxa"/>
          </w:tcPr>
          <w:p w14:paraId="28E14737" w14:textId="77777777" w:rsidR="0082382E" w:rsidRPr="0082382E" w:rsidRDefault="0082382E" w:rsidP="008B7DA3">
            <w:pPr>
              <w:widowControl w:val="0"/>
              <w:tabs>
                <w:tab w:val="left" w:pos="567"/>
                <w:tab w:val="left" w:pos="851"/>
              </w:tabs>
              <w:spacing w:before="60" w:after="60" w:line="276" w:lineRule="auto"/>
              <w:jc w:val="both"/>
              <w:rPr>
                <w:sz w:val="26"/>
                <w:szCs w:val="26"/>
              </w:rPr>
            </w:pPr>
            <w:r w:rsidRPr="0082382E">
              <w:rPr>
                <w:sz w:val="26"/>
                <w:szCs w:val="26"/>
              </w:rPr>
              <w:t>1</w:t>
            </w:r>
          </w:p>
        </w:tc>
        <w:tc>
          <w:tcPr>
            <w:tcW w:w="4062" w:type="dxa"/>
          </w:tcPr>
          <w:p w14:paraId="6575C346" w14:textId="77777777" w:rsidR="0082382E" w:rsidRPr="0082382E" w:rsidRDefault="0082382E" w:rsidP="008B7DA3">
            <w:pPr>
              <w:widowControl w:val="0"/>
              <w:tabs>
                <w:tab w:val="left" w:pos="567"/>
                <w:tab w:val="left" w:pos="851"/>
              </w:tabs>
              <w:spacing w:before="60" w:after="60" w:line="276" w:lineRule="auto"/>
              <w:jc w:val="both"/>
              <w:rPr>
                <w:sz w:val="26"/>
                <w:szCs w:val="26"/>
              </w:rPr>
            </w:pPr>
            <w:r w:rsidRPr="0082382E">
              <w:rPr>
                <w:sz w:val="26"/>
                <w:szCs w:val="26"/>
              </w:rPr>
              <w:t>Chủ tịch HĐQT</w:t>
            </w:r>
          </w:p>
        </w:tc>
        <w:tc>
          <w:tcPr>
            <w:tcW w:w="2006" w:type="dxa"/>
          </w:tcPr>
          <w:p w14:paraId="71D13A68" w14:textId="77777777" w:rsidR="0082382E" w:rsidRPr="0082382E" w:rsidRDefault="0082382E" w:rsidP="00D214E8">
            <w:pPr>
              <w:widowControl w:val="0"/>
              <w:tabs>
                <w:tab w:val="left" w:pos="567"/>
                <w:tab w:val="left" w:pos="851"/>
              </w:tabs>
              <w:spacing w:before="60" w:after="60" w:line="276" w:lineRule="auto"/>
              <w:jc w:val="right"/>
              <w:rPr>
                <w:sz w:val="26"/>
                <w:szCs w:val="26"/>
              </w:rPr>
            </w:pPr>
            <w:r w:rsidRPr="0082382E">
              <w:rPr>
                <w:sz w:val="26"/>
                <w:szCs w:val="26"/>
              </w:rPr>
              <w:t>3.000.000</w:t>
            </w:r>
          </w:p>
        </w:tc>
        <w:tc>
          <w:tcPr>
            <w:tcW w:w="2301" w:type="dxa"/>
          </w:tcPr>
          <w:p w14:paraId="02BA89CB" w14:textId="77777777" w:rsidR="0082382E" w:rsidRPr="0082382E" w:rsidRDefault="0082382E" w:rsidP="00D214E8">
            <w:pPr>
              <w:widowControl w:val="0"/>
              <w:tabs>
                <w:tab w:val="left" w:pos="567"/>
                <w:tab w:val="left" w:pos="851"/>
              </w:tabs>
              <w:spacing w:before="60" w:after="60" w:line="276" w:lineRule="auto"/>
              <w:jc w:val="right"/>
              <w:rPr>
                <w:sz w:val="26"/>
                <w:szCs w:val="26"/>
              </w:rPr>
            </w:pPr>
            <w:r w:rsidRPr="0082382E">
              <w:rPr>
                <w:sz w:val="26"/>
                <w:szCs w:val="26"/>
              </w:rPr>
              <w:t>36.000.000</w:t>
            </w:r>
          </w:p>
        </w:tc>
      </w:tr>
      <w:tr w:rsidR="0082382E" w:rsidRPr="0082382E" w14:paraId="614FDFDB" w14:textId="77777777" w:rsidTr="00A924A5">
        <w:tc>
          <w:tcPr>
            <w:tcW w:w="561" w:type="dxa"/>
          </w:tcPr>
          <w:p w14:paraId="7092CBCC" w14:textId="77777777" w:rsidR="0082382E" w:rsidRPr="0082382E" w:rsidRDefault="0082382E" w:rsidP="008B7DA3">
            <w:pPr>
              <w:widowControl w:val="0"/>
              <w:tabs>
                <w:tab w:val="left" w:pos="567"/>
                <w:tab w:val="left" w:pos="851"/>
              </w:tabs>
              <w:spacing w:before="60" w:after="60" w:line="276" w:lineRule="auto"/>
              <w:jc w:val="both"/>
              <w:rPr>
                <w:sz w:val="26"/>
                <w:szCs w:val="26"/>
              </w:rPr>
            </w:pPr>
            <w:r w:rsidRPr="0082382E">
              <w:rPr>
                <w:sz w:val="26"/>
                <w:szCs w:val="26"/>
              </w:rPr>
              <w:t>2</w:t>
            </w:r>
          </w:p>
        </w:tc>
        <w:tc>
          <w:tcPr>
            <w:tcW w:w="4062" w:type="dxa"/>
          </w:tcPr>
          <w:p w14:paraId="4AA138CF" w14:textId="77777777" w:rsidR="0082382E" w:rsidRPr="0082382E" w:rsidRDefault="0082382E" w:rsidP="008B7DA3">
            <w:pPr>
              <w:widowControl w:val="0"/>
              <w:tabs>
                <w:tab w:val="left" w:pos="567"/>
                <w:tab w:val="left" w:pos="851"/>
              </w:tabs>
              <w:spacing w:before="60" w:after="60" w:line="276" w:lineRule="auto"/>
              <w:jc w:val="both"/>
              <w:rPr>
                <w:sz w:val="26"/>
                <w:szCs w:val="26"/>
              </w:rPr>
            </w:pPr>
            <w:r w:rsidRPr="0082382E">
              <w:rPr>
                <w:sz w:val="26"/>
                <w:szCs w:val="26"/>
              </w:rPr>
              <w:t>Thành viên HĐQT</w:t>
            </w:r>
          </w:p>
        </w:tc>
        <w:tc>
          <w:tcPr>
            <w:tcW w:w="2006" w:type="dxa"/>
          </w:tcPr>
          <w:p w14:paraId="260D4607" w14:textId="77777777" w:rsidR="0082382E" w:rsidRPr="0082382E" w:rsidRDefault="0082382E" w:rsidP="00D214E8">
            <w:pPr>
              <w:widowControl w:val="0"/>
              <w:tabs>
                <w:tab w:val="left" w:pos="567"/>
                <w:tab w:val="left" w:pos="851"/>
              </w:tabs>
              <w:spacing w:before="60" w:after="60" w:line="276" w:lineRule="auto"/>
              <w:jc w:val="right"/>
              <w:rPr>
                <w:sz w:val="26"/>
                <w:szCs w:val="26"/>
              </w:rPr>
            </w:pPr>
            <w:r w:rsidRPr="0082382E">
              <w:rPr>
                <w:sz w:val="26"/>
                <w:szCs w:val="26"/>
              </w:rPr>
              <w:t>2.000.000</w:t>
            </w:r>
          </w:p>
        </w:tc>
        <w:tc>
          <w:tcPr>
            <w:tcW w:w="2301" w:type="dxa"/>
          </w:tcPr>
          <w:p w14:paraId="66443270" w14:textId="77777777" w:rsidR="0082382E" w:rsidRPr="0082382E" w:rsidRDefault="0082382E" w:rsidP="00D214E8">
            <w:pPr>
              <w:widowControl w:val="0"/>
              <w:tabs>
                <w:tab w:val="left" w:pos="567"/>
                <w:tab w:val="left" w:pos="851"/>
              </w:tabs>
              <w:spacing w:before="60" w:after="60" w:line="276" w:lineRule="auto"/>
              <w:jc w:val="right"/>
              <w:rPr>
                <w:sz w:val="26"/>
                <w:szCs w:val="26"/>
              </w:rPr>
            </w:pPr>
            <w:r w:rsidRPr="0082382E">
              <w:rPr>
                <w:sz w:val="26"/>
                <w:szCs w:val="26"/>
              </w:rPr>
              <w:t>24.000.000</w:t>
            </w:r>
          </w:p>
        </w:tc>
      </w:tr>
      <w:tr w:rsidR="0082382E" w:rsidRPr="0082382E" w14:paraId="5040DFD9" w14:textId="77777777" w:rsidTr="00A924A5">
        <w:tc>
          <w:tcPr>
            <w:tcW w:w="561" w:type="dxa"/>
          </w:tcPr>
          <w:p w14:paraId="504BC759" w14:textId="77777777" w:rsidR="0082382E" w:rsidRPr="0082382E" w:rsidRDefault="0082382E" w:rsidP="008B7DA3">
            <w:pPr>
              <w:widowControl w:val="0"/>
              <w:tabs>
                <w:tab w:val="left" w:pos="567"/>
                <w:tab w:val="left" w:pos="851"/>
              </w:tabs>
              <w:spacing w:before="60" w:after="60" w:line="276" w:lineRule="auto"/>
              <w:jc w:val="both"/>
              <w:rPr>
                <w:sz w:val="26"/>
                <w:szCs w:val="26"/>
              </w:rPr>
            </w:pPr>
            <w:r w:rsidRPr="0082382E">
              <w:rPr>
                <w:sz w:val="26"/>
                <w:szCs w:val="26"/>
              </w:rPr>
              <w:t>3</w:t>
            </w:r>
          </w:p>
        </w:tc>
        <w:tc>
          <w:tcPr>
            <w:tcW w:w="4062" w:type="dxa"/>
          </w:tcPr>
          <w:p w14:paraId="062B85AA" w14:textId="77777777" w:rsidR="0082382E" w:rsidRPr="0082382E" w:rsidRDefault="0082382E" w:rsidP="008B7DA3">
            <w:pPr>
              <w:widowControl w:val="0"/>
              <w:tabs>
                <w:tab w:val="left" w:pos="567"/>
                <w:tab w:val="left" w:pos="851"/>
              </w:tabs>
              <w:spacing w:before="60" w:after="60" w:line="276" w:lineRule="auto"/>
              <w:jc w:val="both"/>
              <w:rPr>
                <w:sz w:val="26"/>
                <w:szCs w:val="26"/>
              </w:rPr>
            </w:pPr>
            <w:r w:rsidRPr="0082382E">
              <w:rPr>
                <w:sz w:val="26"/>
                <w:szCs w:val="26"/>
              </w:rPr>
              <w:t>Thành viên HĐQT</w:t>
            </w:r>
          </w:p>
        </w:tc>
        <w:tc>
          <w:tcPr>
            <w:tcW w:w="2006" w:type="dxa"/>
          </w:tcPr>
          <w:p w14:paraId="4EB3868D" w14:textId="77777777" w:rsidR="0082382E" w:rsidRPr="0082382E" w:rsidRDefault="0082382E" w:rsidP="00D214E8">
            <w:pPr>
              <w:widowControl w:val="0"/>
              <w:tabs>
                <w:tab w:val="left" w:pos="567"/>
                <w:tab w:val="left" w:pos="851"/>
              </w:tabs>
              <w:spacing w:before="60" w:after="60" w:line="276" w:lineRule="auto"/>
              <w:jc w:val="right"/>
              <w:rPr>
                <w:sz w:val="26"/>
                <w:szCs w:val="26"/>
              </w:rPr>
            </w:pPr>
            <w:r w:rsidRPr="0082382E">
              <w:rPr>
                <w:sz w:val="26"/>
                <w:szCs w:val="26"/>
              </w:rPr>
              <w:t>2.000.000</w:t>
            </w:r>
          </w:p>
        </w:tc>
        <w:tc>
          <w:tcPr>
            <w:tcW w:w="2301" w:type="dxa"/>
          </w:tcPr>
          <w:p w14:paraId="583DA71D" w14:textId="77777777" w:rsidR="0082382E" w:rsidRPr="0082382E" w:rsidRDefault="0082382E" w:rsidP="00D214E8">
            <w:pPr>
              <w:widowControl w:val="0"/>
              <w:tabs>
                <w:tab w:val="left" w:pos="567"/>
                <w:tab w:val="left" w:pos="851"/>
              </w:tabs>
              <w:spacing w:before="60" w:after="60" w:line="276" w:lineRule="auto"/>
              <w:jc w:val="right"/>
              <w:rPr>
                <w:sz w:val="26"/>
                <w:szCs w:val="26"/>
              </w:rPr>
            </w:pPr>
            <w:r w:rsidRPr="0082382E">
              <w:rPr>
                <w:sz w:val="26"/>
                <w:szCs w:val="26"/>
              </w:rPr>
              <w:t>24.000.000</w:t>
            </w:r>
          </w:p>
        </w:tc>
      </w:tr>
      <w:tr w:rsidR="0082382E" w:rsidRPr="0082382E" w14:paraId="786CE6BC" w14:textId="77777777" w:rsidTr="00A924A5">
        <w:tc>
          <w:tcPr>
            <w:tcW w:w="561" w:type="dxa"/>
          </w:tcPr>
          <w:p w14:paraId="63D85947" w14:textId="77777777" w:rsidR="0082382E" w:rsidRPr="0082382E" w:rsidRDefault="0082382E" w:rsidP="008B7DA3">
            <w:pPr>
              <w:widowControl w:val="0"/>
              <w:tabs>
                <w:tab w:val="left" w:pos="567"/>
                <w:tab w:val="left" w:pos="851"/>
              </w:tabs>
              <w:spacing w:before="60" w:after="60" w:line="276" w:lineRule="auto"/>
              <w:jc w:val="both"/>
              <w:rPr>
                <w:sz w:val="26"/>
                <w:szCs w:val="26"/>
              </w:rPr>
            </w:pPr>
          </w:p>
        </w:tc>
        <w:tc>
          <w:tcPr>
            <w:tcW w:w="4062" w:type="dxa"/>
          </w:tcPr>
          <w:p w14:paraId="7DE5E3A3" w14:textId="77777777" w:rsidR="0082382E" w:rsidRPr="0082382E" w:rsidRDefault="0082382E" w:rsidP="008B7DA3">
            <w:pPr>
              <w:widowControl w:val="0"/>
              <w:tabs>
                <w:tab w:val="left" w:pos="567"/>
                <w:tab w:val="left" w:pos="851"/>
              </w:tabs>
              <w:spacing w:before="60" w:after="60" w:line="276" w:lineRule="auto"/>
              <w:jc w:val="both"/>
              <w:rPr>
                <w:b/>
                <w:sz w:val="26"/>
                <w:szCs w:val="26"/>
              </w:rPr>
            </w:pPr>
            <w:r w:rsidRPr="0082382E">
              <w:rPr>
                <w:b/>
                <w:sz w:val="26"/>
                <w:szCs w:val="26"/>
              </w:rPr>
              <w:t>Tổng cộng:</w:t>
            </w:r>
          </w:p>
        </w:tc>
        <w:tc>
          <w:tcPr>
            <w:tcW w:w="2006" w:type="dxa"/>
          </w:tcPr>
          <w:p w14:paraId="775AE52A" w14:textId="77777777" w:rsidR="0082382E" w:rsidRPr="0082382E" w:rsidRDefault="0082382E" w:rsidP="00D214E8">
            <w:pPr>
              <w:widowControl w:val="0"/>
              <w:tabs>
                <w:tab w:val="left" w:pos="567"/>
                <w:tab w:val="left" w:pos="851"/>
              </w:tabs>
              <w:spacing w:before="60" w:after="60" w:line="276" w:lineRule="auto"/>
              <w:jc w:val="right"/>
              <w:rPr>
                <w:b/>
                <w:sz w:val="26"/>
                <w:szCs w:val="26"/>
              </w:rPr>
            </w:pPr>
            <w:r w:rsidRPr="0082382E">
              <w:rPr>
                <w:b/>
                <w:sz w:val="26"/>
                <w:szCs w:val="26"/>
              </w:rPr>
              <w:t>7.000.000</w:t>
            </w:r>
          </w:p>
        </w:tc>
        <w:tc>
          <w:tcPr>
            <w:tcW w:w="2301" w:type="dxa"/>
          </w:tcPr>
          <w:p w14:paraId="75166D52" w14:textId="77777777" w:rsidR="0082382E" w:rsidRPr="0082382E" w:rsidRDefault="0082382E" w:rsidP="00D214E8">
            <w:pPr>
              <w:widowControl w:val="0"/>
              <w:tabs>
                <w:tab w:val="left" w:pos="567"/>
                <w:tab w:val="left" w:pos="851"/>
              </w:tabs>
              <w:spacing w:before="60" w:after="60" w:line="276" w:lineRule="auto"/>
              <w:jc w:val="right"/>
              <w:rPr>
                <w:b/>
                <w:sz w:val="26"/>
                <w:szCs w:val="26"/>
              </w:rPr>
            </w:pPr>
            <w:r w:rsidRPr="0082382E">
              <w:rPr>
                <w:b/>
                <w:sz w:val="26"/>
                <w:szCs w:val="26"/>
              </w:rPr>
              <w:t>84.000.000</w:t>
            </w:r>
          </w:p>
        </w:tc>
      </w:tr>
    </w:tbl>
    <w:p w14:paraId="04DCB58F" w14:textId="77777777" w:rsidR="0082382E" w:rsidRDefault="0082382E" w:rsidP="008B7DA3">
      <w:pPr>
        <w:pStyle w:val="ListParagraph"/>
        <w:widowControl w:val="0"/>
        <w:numPr>
          <w:ilvl w:val="0"/>
          <w:numId w:val="4"/>
        </w:numPr>
        <w:tabs>
          <w:tab w:val="left" w:pos="567"/>
          <w:tab w:val="left" w:pos="851"/>
        </w:tabs>
        <w:spacing w:before="60" w:after="60" w:line="276" w:lineRule="auto"/>
        <w:jc w:val="both"/>
        <w:rPr>
          <w:sz w:val="26"/>
          <w:szCs w:val="26"/>
        </w:rPr>
      </w:pPr>
      <w:r>
        <w:rPr>
          <w:sz w:val="26"/>
          <w:szCs w:val="26"/>
        </w:rPr>
        <w:t>Thù lao chi trả cho BKS:</w:t>
      </w:r>
    </w:p>
    <w:tbl>
      <w:tblPr>
        <w:tblStyle w:val="TableGrid"/>
        <w:tblW w:w="8930" w:type="dxa"/>
        <w:tblInd w:w="250" w:type="dxa"/>
        <w:tblLook w:val="04A0" w:firstRow="1" w:lastRow="0" w:firstColumn="1" w:lastColumn="0" w:noHBand="0" w:noVBand="1"/>
      </w:tblPr>
      <w:tblGrid>
        <w:gridCol w:w="562"/>
        <w:gridCol w:w="4063"/>
        <w:gridCol w:w="2037"/>
        <w:gridCol w:w="2268"/>
      </w:tblGrid>
      <w:tr w:rsidR="0082382E" w:rsidRPr="0082382E" w14:paraId="15EE350D" w14:textId="77777777" w:rsidTr="00A924A5">
        <w:tc>
          <w:tcPr>
            <w:tcW w:w="562" w:type="dxa"/>
          </w:tcPr>
          <w:p w14:paraId="222DDAC9" w14:textId="77777777" w:rsidR="0082382E" w:rsidRPr="0082382E" w:rsidRDefault="0082382E" w:rsidP="00D214E8">
            <w:pPr>
              <w:widowControl w:val="0"/>
              <w:tabs>
                <w:tab w:val="left" w:pos="567"/>
                <w:tab w:val="left" w:pos="851"/>
              </w:tabs>
              <w:spacing w:before="60" w:after="60" w:line="276" w:lineRule="auto"/>
              <w:jc w:val="center"/>
              <w:rPr>
                <w:b/>
                <w:sz w:val="26"/>
                <w:szCs w:val="26"/>
              </w:rPr>
            </w:pPr>
            <w:r w:rsidRPr="0082382E">
              <w:rPr>
                <w:b/>
                <w:sz w:val="26"/>
                <w:szCs w:val="26"/>
              </w:rPr>
              <w:t>Stt</w:t>
            </w:r>
          </w:p>
        </w:tc>
        <w:tc>
          <w:tcPr>
            <w:tcW w:w="4063" w:type="dxa"/>
          </w:tcPr>
          <w:p w14:paraId="542F0E76" w14:textId="77777777" w:rsidR="0082382E" w:rsidRPr="0082382E" w:rsidRDefault="0082382E" w:rsidP="00D214E8">
            <w:pPr>
              <w:widowControl w:val="0"/>
              <w:tabs>
                <w:tab w:val="left" w:pos="567"/>
                <w:tab w:val="left" w:pos="851"/>
              </w:tabs>
              <w:spacing w:before="60" w:after="60" w:line="276" w:lineRule="auto"/>
              <w:jc w:val="center"/>
              <w:rPr>
                <w:b/>
                <w:sz w:val="26"/>
                <w:szCs w:val="26"/>
              </w:rPr>
            </w:pPr>
            <w:r w:rsidRPr="0082382E">
              <w:rPr>
                <w:b/>
                <w:sz w:val="26"/>
                <w:szCs w:val="26"/>
              </w:rPr>
              <w:t>Chức vụ</w:t>
            </w:r>
          </w:p>
        </w:tc>
        <w:tc>
          <w:tcPr>
            <w:tcW w:w="2037" w:type="dxa"/>
          </w:tcPr>
          <w:p w14:paraId="2C4A9C9C" w14:textId="77777777" w:rsidR="0082382E" w:rsidRPr="0082382E" w:rsidRDefault="0082382E" w:rsidP="00D214E8">
            <w:pPr>
              <w:widowControl w:val="0"/>
              <w:tabs>
                <w:tab w:val="left" w:pos="567"/>
                <w:tab w:val="left" w:pos="851"/>
              </w:tabs>
              <w:spacing w:before="60" w:after="60" w:line="276" w:lineRule="auto"/>
              <w:jc w:val="center"/>
              <w:rPr>
                <w:b/>
                <w:sz w:val="26"/>
                <w:szCs w:val="26"/>
              </w:rPr>
            </w:pPr>
            <w:r w:rsidRPr="0082382E">
              <w:rPr>
                <w:b/>
                <w:sz w:val="26"/>
                <w:szCs w:val="26"/>
              </w:rPr>
              <w:t>Thù lao/tháng</w:t>
            </w:r>
          </w:p>
        </w:tc>
        <w:tc>
          <w:tcPr>
            <w:tcW w:w="2268" w:type="dxa"/>
          </w:tcPr>
          <w:p w14:paraId="4566DB0C" w14:textId="77777777" w:rsidR="0082382E" w:rsidRPr="0082382E" w:rsidRDefault="0082382E" w:rsidP="00D214E8">
            <w:pPr>
              <w:widowControl w:val="0"/>
              <w:tabs>
                <w:tab w:val="left" w:pos="567"/>
                <w:tab w:val="left" w:pos="851"/>
              </w:tabs>
              <w:spacing w:before="60" w:after="60" w:line="276" w:lineRule="auto"/>
              <w:jc w:val="center"/>
              <w:rPr>
                <w:b/>
                <w:sz w:val="26"/>
                <w:szCs w:val="26"/>
              </w:rPr>
            </w:pPr>
            <w:r w:rsidRPr="0082382E">
              <w:rPr>
                <w:b/>
                <w:sz w:val="26"/>
                <w:szCs w:val="26"/>
              </w:rPr>
              <w:t>Thù lao/năm</w:t>
            </w:r>
          </w:p>
        </w:tc>
      </w:tr>
      <w:tr w:rsidR="0082382E" w:rsidRPr="0082382E" w14:paraId="13188D4D" w14:textId="77777777" w:rsidTr="00A924A5">
        <w:tc>
          <w:tcPr>
            <w:tcW w:w="562" w:type="dxa"/>
          </w:tcPr>
          <w:p w14:paraId="6E75F775" w14:textId="77777777" w:rsidR="0082382E" w:rsidRPr="0082382E" w:rsidRDefault="0082382E" w:rsidP="008B7DA3">
            <w:pPr>
              <w:widowControl w:val="0"/>
              <w:tabs>
                <w:tab w:val="left" w:pos="567"/>
                <w:tab w:val="left" w:pos="851"/>
              </w:tabs>
              <w:spacing w:before="60" w:after="60" w:line="276" w:lineRule="auto"/>
              <w:jc w:val="both"/>
              <w:rPr>
                <w:sz w:val="26"/>
                <w:szCs w:val="26"/>
              </w:rPr>
            </w:pPr>
            <w:r w:rsidRPr="0082382E">
              <w:rPr>
                <w:sz w:val="26"/>
                <w:szCs w:val="26"/>
              </w:rPr>
              <w:t>1</w:t>
            </w:r>
          </w:p>
        </w:tc>
        <w:tc>
          <w:tcPr>
            <w:tcW w:w="4063" w:type="dxa"/>
          </w:tcPr>
          <w:p w14:paraId="3EA32523" w14:textId="77777777" w:rsidR="0082382E" w:rsidRPr="0082382E" w:rsidRDefault="0082382E" w:rsidP="008B7DA3">
            <w:pPr>
              <w:widowControl w:val="0"/>
              <w:tabs>
                <w:tab w:val="left" w:pos="567"/>
                <w:tab w:val="left" w:pos="851"/>
              </w:tabs>
              <w:spacing w:before="60" w:after="60" w:line="276" w:lineRule="auto"/>
              <w:jc w:val="both"/>
              <w:rPr>
                <w:sz w:val="26"/>
                <w:szCs w:val="26"/>
              </w:rPr>
            </w:pPr>
            <w:r w:rsidRPr="0082382E">
              <w:rPr>
                <w:sz w:val="26"/>
                <w:szCs w:val="26"/>
              </w:rPr>
              <w:t>Trưởng Ban kiểm soát</w:t>
            </w:r>
          </w:p>
        </w:tc>
        <w:tc>
          <w:tcPr>
            <w:tcW w:w="2037" w:type="dxa"/>
          </w:tcPr>
          <w:p w14:paraId="13D47D45" w14:textId="77777777" w:rsidR="0082382E" w:rsidRPr="0082382E" w:rsidRDefault="0082382E" w:rsidP="00D214E8">
            <w:pPr>
              <w:widowControl w:val="0"/>
              <w:tabs>
                <w:tab w:val="left" w:pos="567"/>
                <w:tab w:val="left" w:pos="851"/>
              </w:tabs>
              <w:spacing w:before="60" w:after="60" w:line="276" w:lineRule="auto"/>
              <w:jc w:val="right"/>
              <w:rPr>
                <w:sz w:val="26"/>
                <w:szCs w:val="26"/>
              </w:rPr>
            </w:pPr>
            <w:r w:rsidRPr="0082382E">
              <w:rPr>
                <w:sz w:val="26"/>
                <w:szCs w:val="26"/>
              </w:rPr>
              <w:t>2.000.000</w:t>
            </w:r>
          </w:p>
        </w:tc>
        <w:tc>
          <w:tcPr>
            <w:tcW w:w="2268" w:type="dxa"/>
          </w:tcPr>
          <w:p w14:paraId="59D67377" w14:textId="77777777" w:rsidR="0082382E" w:rsidRPr="0082382E" w:rsidRDefault="0082382E" w:rsidP="00D214E8">
            <w:pPr>
              <w:widowControl w:val="0"/>
              <w:tabs>
                <w:tab w:val="left" w:pos="567"/>
                <w:tab w:val="left" w:pos="851"/>
              </w:tabs>
              <w:spacing w:before="60" w:after="60" w:line="276" w:lineRule="auto"/>
              <w:jc w:val="right"/>
              <w:rPr>
                <w:sz w:val="26"/>
                <w:szCs w:val="26"/>
              </w:rPr>
            </w:pPr>
            <w:r w:rsidRPr="0082382E">
              <w:rPr>
                <w:sz w:val="26"/>
                <w:szCs w:val="26"/>
              </w:rPr>
              <w:t>24.000.000</w:t>
            </w:r>
          </w:p>
        </w:tc>
      </w:tr>
      <w:tr w:rsidR="0082382E" w:rsidRPr="0082382E" w14:paraId="7FC780BD" w14:textId="77777777" w:rsidTr="00A924A5">
        <w:tc>
          <w:tcPr>
            <w:tcW w:w="562" w:type="dxa"/>
          </w:tcPr>
          <w:p w14:paraId="2FF17A1F" w14:textId="77777777" w:rsidR="0082382E" w:rsidRPr="0082382E" w:rsidRDefault="0082382E" w:rsidP="008B7DA3">
            <w:pPr>
              <w:widowControl w:val="0"/>
              <w:tabs>
                <w:tab w:val="left" w:pos="567"/>
                <w:tab w:val="left" w:pos="851"/>
              </w:tabs>
              <w:spacing w:before="60" w:after="60" w:line="276" w:lineRule="auto"/>
              <w:jc w:val="both"/>
              <w:rPr>
                <w:sz w:val="26"/>
                <w:szCs w:val="26"/>
              </w:rPr>
            </w:pPr>
            <w:r w:rsidRPr="0082382E">
              <w:rPr>
                <w:sz w:val="26"/>
                <w:szCs w:val="26"/>
              </w:rPr>
              <w:t>2</w:t>
            </w:r>
          </w:p>
        </w:tc>
        <w:tc>
          <w:tcPr>
            <w:tcW w:w="4063" w:type="dxa"/>
          </w:tcPr>
          <w:p w14:paraId="5DE6C51C" w14:textId="77777777" w:rsidR="0082382E" w:rsidRPr="0082382E" w:rsidRDefault="0082382E" w:rsidP="008B7DA3">
            <w:pPr>
              <w:widowControl w:val="0"/>
              <w:tabs>
                <w:tab w:val="left" w:pos="567"/>
                <w:tab w:val="left" w:pos="851"/>
              </w:tabs>
              <w:spacing w:before="60" w:after="60" w:line="276" w:lineRule="auto"/>
              <w:jc w:val="both"/>
              <w:rPr>
                <w:sz w:val="26"/>
                <w:szCs w:val="26"/>
              </w:rPr>
            </w:pPr>
            <w:r w:rsidRPr="0082382E">
              <w:rPr>
                <w:sz w:val="26"/>
                <w:szCs w:val="26"/>
              </w:rPr>
              <w:t>Thành viên HĐQT</w:t>
            </w:r>
          </w:p>
        </w:tc>
        <w:tc>
          <w:tcPr>
            <w:tcW w:w="2037" w:type="dxa"/>
          </w:tcPr>
          <w:p w14:paraId="7924B8CE" w14:textId="77777777" w:rsidR="0082382E" w:rsidRPr="0082382E" w:rsidRDefault="0082382E" w:rsidP="00D214E8">
            <w:pPr>
              <w:widowControl w:val="0"/>
              <w:tabs>
                <w:tab w:val="left" w:pos="567"/>
                <w:tab w:val="left" w:pos="851"/>
              </w:tabs>
              <w:spacing w:before="60" w:after="60" w:line="276" w:lineRule="auto"/>
              <w:jc w:val="right"/>
              <w:rPr>
                <w:sz w:val="26"/>
                <w:szCs w:val="26"/>
              </w:rPr>
            </w:pPr>
            <w:r w:rsidRPr="0082382E">
              <w:rPr>
                <w:sz w:val="26"/>
                <w:szCs w:val="26"/>
              </w:rPr>
              <w:t>1.000.000</w:t>
            </w:r>
          </w:p>
        </w:tc>
        <w:tc>
          <w:tcPr>
            <w:tcW w:w="2268" w:type="dxa"/>
          </w:tcPr>
          <w:p w14:paraId="10D2BDC9" w14:textId="77777777" w:rsidR="0082382E" w:rsidRPr="0082382E" w:rsidRDefault="0082382E" w:rsidP="00D214E8">
            <w:pPr>
              <w:widowControl w:val="0"/>
              <w:tabs>
                <w:tab w:val="left" w:pos="567"/>
                <w:tab w:val="left" w:pos="851"/>
              </w:tabs>
              <w:spacing w:before="60" w:after="60" w:line="276" w:lineRule="auto"/>
              <w:jc w:val="right"/>
              <w:rPr>
                <w:sz w:val="26"/>
                <w:szCs w:val="26"/>
              </w:rPr>
            </w:pPr>
            <w:r w:rsidRPr="0082382E">
              <w:rPr>
                <w:sz w:val="26"/>
                <w:szCs w:val="26"/>
              </w:rPr>
              <w:t>12.000.000</w:t>
            </w:r>
          </w:p>
        </w:tc>
      </w:tr>
      <w:tr w:rsidR="0082382E" w:rsidRPr="0082382E" w14:paraId="2302D908" w14:textId="77777777" w:rsidTr="00A924A5">
        <w:tc>
          <w:tcPr>
            <w:tcW w:w="562" w:type="dxa"/>
          </w:tcPr>
          <w:p w14:paraId="23A2BFC2" w14:textId="77777777" w:rsidR="0082382E" w:rsidRPr="0082382E" w:rsidRDefault="0082382E" w:rsidP="008B7DA3">
            <w:pPr>
              <w:widowControl w:val="0"/>
              <w:tabs>
                <w:tab w:val="left" w:pos="567"/>
                <w:tab w:val="left" w:pos="851"/>
              </w:tabs>
              <w:spacing w:before="60" w:after="60" w:line="276" w:lineRule="auto"/>
              <w:jc w:val="both"/>
              <w:rPr>
                <w:sz w:val="26"/>
                <w:szCs w:val="26"/>
              </w:rPr>
            </w:pPr>
            <w:r w:rsidRPr="0082382E">
              <w:rPr>
                <w:sz w:val="26"/>
                <w:szCs w:val="26"/>
              </w:rPr>
              <w:t>3</w:t>
            </w:r>
          </w:p>
        </w:tc>
        <w:tc>
          <w:tcPr>
            <w:tcW w:w="4063" w:type="dxa"/>
          </w:tcPr>
          <w:p w14:paraId="35A33AF0" w14:textId="77777777" w:rsidR="0082382E" w:rsidRPr="0082382E" w:rsidRDefault="0082382E" w:rsidP="008B7DA3">
            <w:pPr>
              <w:widowControl w:val="0"/>
              <w:tabs>
                <w:tab w:val="left" w:pos="567"/>
                <w:tab w:val="left" w:pos="851"/>
              </w:tabs>
              <w:spacing w:before="60" w:after="60" w:line="276" w:lineRule="auto"/>
              <w:jc w:val="both"/>
              <w:rPr>
                <w:sz w:val="26"/>
                <w:szCs w:val="26"/>
              </w:rPr>
            </w:pPr>
            <w:r w:rsidRPr="0082382E">
              <w:rPr>
                <w:sz w:val="26"/>
                <w:szCs w:val="26"/>
              </w:rPr>
              <w:t>Thành viên HĐQT</w:t>
            </w:r>
          </w:p>
        </w:tc>
        <w:tc>
          <w:tcPr>
            <w:tcW w:w="2037" w:type="dxa"/>
          </w:tcPr>
          <w:p w14:paraId="5218CB46" w14:textId="77777777" w:rsidR="0082382E" w:rsidRPr="0082382E" w:rsidRDefault="0082382E" w:rsidP="00D214E8">
            <w:pPr>
              <w:widowControl w:val="0"/>
              <w:tabs>
                <w:tab w:val="left" w:pos="567"/>
                <w:tab w:val="left" w:pos="851"/>
              </w:tabs>
              <w:spacing w:before="60" w:after="60" w:line="276" w:lineRule="auto"/>
              <w:jc w:val="right"/>
              <w:rPr>
                <w:sz w:val="26"/>
                <w:szCs w:val="26"/>
              </w:rPr>
            </w:pPr>
            <w:r w:rsidRPr="0082382E">
              <w:rPr>
                <w:sz w:val="26"/>
                <w:szCs w:val="26"/>
              </w:rPr>
              <w:t>1.000.000</w:t>
            </w:r>
          </w:p>
        </w:tc>
        <w:tc>
          <w:tcPr>
            <w:tcW w:w="2268" w:type="dxa"/>
          </w:tcPr>
          <w:p w14:paraId="1C3B1E37" w14:textId="77777777" w:rsidR="0082382E" w:rsidRPr="0082382E" w:rsidRDefault="0082382E" w:rsidP="00D214E8">
            <w:pPr>
              <w:widowControl w:val="0"/>
              <w:tabs>
                <w:tab w:val="left" w:pos="567"/>
                <w:tab w:val="left" w:pos="851"/>
              </w:tabs>
              <w:spacing w:before="60" w:after="60" w:line="276" w:lineRule="auto"/>
              <w:jc w:val="right"/>
              <w:rPr>
                <w:sz w:val="26"/>
                <w:szCs w:val="26"/>
              </w:rPr>
            </w:pPr>
            <w:r w:rsidRPr="0082382E">
              <w:rPr>
                <w:sz w:val="26"/>
                <w:szCs w:val="26"/>
              </w:rPr>
              <w:t>12.000.000</w:t>
            </w:r>
          </w:p>
        </w:tc>
      </w:tr>
      <w:tr w:rsidR="0082382E" w:rsidRPr="0082382E" w14:paraId="7420E0DB" w14:textId="77777777" w:rsidTr="00A924A5">
        <w:tc>
          <w:tcPr>
            <w:tcW w:w="562" w:type="dxa"/>
          </w:tcPr>
          <w:p w14:paraId="3F4CD276" w14:textId="77777777" w:rsidR="0082382E" w:rsidRPr="0082382E" w:rsidRDefault="0082382E" w:rsidP="008B7DA3">
            <w:pPr>
              <w:widowControl w:val="0"/>
              <w:tabs>
                <w:tab w:val="left" w:pos="567"/>
                <w:tab w:val="left" w:pos="851"/>
              </w:tabs>
              <w:spacing w:before="60" w:after="60" w:line="276" w:lineRule="auto"/>
              <w:jc w:val="both"/>
              <w:rPr>
                <w:sz w:val="26"/>
                <w:szCs w:val="26"/>
              </w:rPr>
            </w:pPr>
          </w:p>
        </w:tc>
        <w:tc>
          <w:tcPr>
            <w:tcW w:w="4063" w:type="dxa"/>
          </w:tcPr>
          <w:p w14:paraId="0132C872" w14:textId="77777777" w:rsidR="0082382E" w:rsidRPr="0082382E" w:rsidRDefault="0082382E" w:rsidP="008B7DA3">
            <w:pPr>
              <w:widowControl w:val="0"/>
              <w:tabs>
                <w:tab w:val="left" w:pos="567"/>
                <w:tab w:val="left" w:pos="851"/>
              </w:tabs>
              <w:spacing w:before="60" w:after="60" w:line="276" w:lineRule="auto"/>
              <w:jc w:val="both"/>
              <w:rPr>
                <w:b/>
                <w:sz w:val="26"/>
                <w:szCs w:val="26"/>
              </w:rPr>
            </w:pPr>
            <w:r w:rsidRPr="0082382E">
              <w:rPr>
                <w:b/>
                <w:sz w:val="26"/>
                <w:szCs w:val="26"/>
              </w:rPr>
              <w:t>Tổng cộng:</w:t>
            </w:r>
          </w:p>
        </w:tc>
        <w:tc>
          <w:tcPr>
            <w:tcW w:w="2037" w:type="dxa"/>
          </w:tcPr>
          <w:p w14:paraId="14406D25" w14:textId="77777777" w:rsidR="0082382E" w:rsidRPr="0082382E" w:rsidRDefault="0082382E" w:rsidP="00D214E8">
            <w:pPr>
              <w:widowControl w:val="0"/>
              <w:tabs>
                <w:tab w:val="left" w:pos="567"/>
                <w:tab w:val="left" w:pos="851"/>
              </w:tabs>
              <w:spacing w:before="60" w:after="60" w:line="276" w:lineRule="auto"/>
              <w:jc w:val="right"/>
              <w:rPr>
                <w:b/>
                <w:sz w:val="26"/>
                <w:szCs w:val="26"/>
              </w:rPr>
            </w:pPr>
            <w:r w:rsidRPr="0082382E">
              <w:rPr>
                <w:b/>
                <w:sz w:val="26"/>
                <w:szCs w:val="26"/>
              </w:rPr>
              <w:t>4.000.000</w:t>
            </w:r>
          </w:p>
        </w:tc>
        <w:tc>
          <w:tcPr>
            <w:tcW w:w="2268" w:type="dxa"/>
          </w:tcPr>
          <w:p w14:paraId="06A7F2F9" w14:textId="77777777" w:rsidR="0082382E" w:rsidRPr="0082382E" w:rsidRDefault="0082382E" w:rsidP="00D214E8">
            <w:pPr>
              <w:widowControl w:val="0"/>
              <w:tabs>
                <w:tab w:val="left" w:pos="567"/>
                <w:tab w:val="left" w:pos="851"/>
              </w:tabs>
              <w:spacing w:before="60" w:after="60" w:line="276" w:lineRule="auto"/>
              <w:jc w:val="right"/>
              <w:rPr>
                <w:b/>
                <w:sz w:val="26"/>
                <w:szCs w:val="26"/>
              </w:rPr>
            </w:pPr>
            <w:r w:rsidRPr="0082382E">
              <w:rPr>
                <w:b/>
                <w:sz w:val="26"/>
                <w:szCs w:val="26"/>
              </w:rPr>
              <w:t>48.000.000</w:t>
            </w:r>
          </w:p>
        </w:tc>
      </w:tr>
    </w:tbl>
    <w:p w14:paraId="2C5F2211" w14:textId="5A77689F" w:rsidR="00A47F3A" w:rsidRDefault="00A47F3A" w:rsidP="008B7DA3">
      <w:pPr>
        <w:widowControl w:val="0"/>
        <w:tabs>
          <w:tab w:val="left" w:pos="567"/>
          <w:tab w:val="left" w:pos="851"/>
        </w:tabs>
        <w:spacing w:before="60" w:after="60" w:line="276" w:lineRule="auto"/>
        <w:ind w:firstLine="567"/>
        <w:jc w:val="both"/>
        <w:rPr>
          <w:sz w:val="26"/>
          <w:szCs w:val="26"/>
        </w:rPr>
      </w:pPr>
      <w:r w:rsidRPr="00A763C7">
        <w:rPr>
          <w:sz w:val="26"/>
          <w:szCs w:val="26"/>
        </w:rPr>
        <w:t xml:space="preserve">Lương, thưởng của Tổng giám đốc Công ty </w:t>
      </w:r>
      <w:r w:rsidR="00CB3455">
        <w:rPr>
          <w:sz w:val="26"/>
          <w:szCs w:val="26"/>
        </w:rPr>
        <w:t>năm 202</w:t>
      </w:r>
      <w:r w:rsidR="00C60CB5">
        <w:rPr>
          <w:sz w:val="26"/>
          <w:szCs w:val="26"/>
        </w:rPr>
        <w:t>4</w:t>
      </w:r>
      <w:r w:rsidRPr="00A763C7">
        <w:rPr>
          <w:sz w:val="26"/>
          <w:szCs w:val="26"/>
        </w:rPr>
        <w:t xml:space="preserve">: </w:t>
      </w:r>
      <w:r w:rsidR="00C60CB5">
        <w:rPr>
          <w:b/>
          <w:bCs/>
          <w:sz w:val="26"/>
          <w:szCs w:val="26"/>
        </w:rPr>
        <w:t>190.325.715</w:t>
      </w:r>
      <w:r w:rsidRPr="00A763C7">
        <w:rPr>
          <w:sz w:val="26"/>
          <w:szCs w:val="26"/>
        </w:rPr>
        <w:t xml:space="preserve"> đồng.</w:t>
      </w:r>
    </w:p>
    <w:p w14:paraId="0348B0A3" w14:textId="0BA1DB98" w:rsidR="005A5036" w:rsidRDefault="00680796" w:rsidP="008B7DA3">
      <w:pPr>
        <w:widowControl w:val="0"/>
        <w:tabs>
          <w:tab w:val="left" w:pos="567"/>
          <w:tab w:val="left" w:pos="851"/>
        </w:tabs>
        <w:spacing w:before="60" w:after="60" w:line="276" w:lineRule="auto"/>
        <w:ind w:firstLine="567"/>
        <w:jc w:val="both"/>
        <w:rPr>
          <w:b/>
          <w:sz w:val="26"/>
          <w:szCs w:val="26"/>
        </w:rPr>
      </w:pPr>
      <w:r>
        <w:rPr>
          <w:b/>
          <w:sz w:val="26"/>
          <w:szCs w:val="26"/>
        </w:rPr>
        <w:t>3.3</w:t>
      </w:r>
      <w:r w:rsidR="007A5D4E">
        <w:rPr>
          <w:b/>
          <w:sz w:val="26"/>
          <w:szCs w:val="26"/>
        </w:rPr>
        <w:t xml:space="preserve">. </w:t>
      </w:r>
      <w:r w:rsidR="007A5D4E" w:rsidRPr="00B11716">
        <w:rPr>
          <w:b/>
          <w:sz w:val="26"/>
          <w:szCs w:val="26"/>
        </w:rPr>
        <w:t xml:space="preserve">Báo cáo </w:t>
      </w:r>
      <w:r w:rsidR="007A5D4E">
        <w:rPr>
          <w:b/>
          <w:sz w:val="26"/>
          <w:szCs w:val="26"/>
        </w:rPr>
        <w:t>về kiểm toán và lựa chọn đơn vị kiểm toán năm 202</w:t>
      </w:r>
      <w:r w:rsidR="00C60CB5">
        <w:rPr>
          <w:b/>
          <w:sz w:val="26"/>
          <w:szCs w:val="26"/>
        </w:rPr>
        <w:t>4</w:t>
      </w:r>
    </w:p>
    <w:p w14:paraId="05BFC680" w14:textId="5B720E90" w:rsidR="005A5036" w:rsidRDefault="005A5036" w:rsidP="008B7DA3">
      <w:pPr>
        <w:widowControl w:val="0"/>
        <w:spacing w:line="276" w:lineRule="auto"/>
        <w:ind w:firstLine="567"/>
        <w:jc w:val="both"/>
        <w:rPr>
          <w:noProof/>
          <w:sz w:val="26"/>
          <w:szCs w:val="26"/>
        </w:rPr>
      </w:pPr>
      <w:r>
        <w:rPr>
          <w:noProof/>
          <w:sz w:val="26"/>
          <w:szCs w:val="26"/>
        </w:rPr>
        <w:t>Trong năm 2024</w:t>
      </w:r>
      <w:r w:rsidRPr="00C23084">
        <w:rPr>
          <w:noProof/>
          <w:sz w:val="26"/>
          <w:szCs w:val="26"/>
        </w:rPr>
        <w:t>, Công ty TNHH kiểm toán Nhân Tâm Việt tiếp tục là đơn vị thực hiện kiểm toán và soát xét các BCTC của Công ty. Các hoạt động kiểm toán và soát xét BCTC bán niên và BCTC năm được thực hiện đầy đủ, chuyên nghiệp, đảm bảo tuân thủ quy định pháp luật và phán ánh chính xác tình hình hoạt động của Công ty.</w:t>
      </w:r>
    </w:p>
    <w:p w14:paraId="2A92700C" w14:textId="7F456E48" w:rsidR="00680796" w:rsidRDefault="00680796" w:rsidP="008B7DA3">
      <w:pPr>
        <w:widowControl w:val="0"/>
        <w:tabs>
          <w:tab w:val="left" w:pos="567"/>
          <w:tab w:val="left" w:pos="851"/>
        </w:tabs>
        <w:spacing w:before="60" w:after="60" w:line="276" w:lineRule="auto"/>
        <w:ind w:firstLine="567"/>
        <w:jc w:val="both"/>
        <w:rPr>
          <w:b/>
          <w:sz w:val="26"/>
          <w:szCs w:val="26"/>
        </w:rPr>
      </w:pPr>
      <w:r>
        <w:rPr>
          <w:b/>
          <w:sz w:val="26"/>
          <w:szCs w:val="26"/>
        </w:rPr>
        <w:t>3.</w:t>
      </w:r>
      <w:r w:rsidR="00873AD4">
        <w:rPr>
          <w:b/>
          <w:sz w:val="26"/>
          <w:szCs w:val="26"/>
        </w:rPr>
        <w:t>4</w:t>
      </w:r>
      <w:r>
        <w:rPr>
          <w:b/>
          <w:sz w:val="26"/>
          <w:szCs w:val="26"/>
        </w:rPr>
        <w:t xml:space="preserve">. Thực hiện chủ trương phát hành cổ phiếu riêng lẻ </w:t>
      </w:r>
      <w:r w:rsidR="00873AD4">
        <w:rPr>
          <w:b/>
          <w:sz w:val="26"/>
          <w:szCs w:val="26"/>
        </w:rPr>
        <w:t xml:space="preserve">cho nhà đầu tư chứng khoán chuyên nghiệp </w:t>
      </w:r>
      <w:r>
        <w:rPr>
          <w:b/>
          <w:sz w:val="26"/>
          <w:szCs w:val="26"/>
        </w:rPr>
        <w:t>tăng vốn điều lệ Công ty</w:t>
      </w:r>
      <w:r w:rsidR="00873AD4">
        <w:rPr>
          <w:b/>
          <w:sz w:val="26"/>
          <w:szCs w:val="26"/>
        </w:rPr>
        <w:t>.</w:t>
      </w:r>
    </w:p>
    <w:p w14:paraId="0E13888E" w14:textId="4783F2D7" w:rsidR="00C020FB" w:rsidRDefault="00C020FB" w:rsidP="008B7DA3">
      <w:pPr>
        <w:widowControl w:val="0"/>
        <w:tabs>
          <w:tab w:val="left" w:pos="567"/>
          <w:tab w:val="left" w:pos="851"/>
        </w:tabs>
        <w:spacing w:before="60" w:after="60" w:line="276" w:lineRule="auto"/>
        <w:ind w:firstLine="567"/>
        <w:jc w:val="both"/>
        <w:rPr>
          <w:spacing w:val="-4"/>
          <w:sz w:val="26"/>
          <w:szCs w:val="26"/>
        </w:rPr>
      </w:pPr>
      <w:r w:rsidRPr="00CD416B">
        <w:rPr>
          <w:spacing w:val="-4"/>
          <w:sz w:val="26"/>
          <w:szCs w:val="26"/>
          <w:lang w:val="nl-NL"/>
        </w:rPr>
        <w:t>Với mục tiêu tăng trưởng bền vững,</w:t>
      </w:r>
      <w:r>
        <w:rPr>
          <w:spacing w:val="-4"/>
          <w:sz w:val="26"/>
          <w:szCs w:val="26"/>
          <w:lang w:val="nl-NL"/>
        </w:rPr>
        <w:t xml:space="preserve"> đảm bảo các chỉ tiêu an toàn vốn, an toàn hoạt động, đáp ứng kịp thời nhu cầu </w:t>
      </w:r>
      <w:r w:rsidR="00595CDD">
        <w:rPr>
          <w:spacing w:val="-4"/>
          <w:sz w:val="26"/>
          <w:szCs w:val="26"/>
          <w:lang w:val="nl-NL"/>
        </w:rPr>
        <w:t>vốn</w:t>
      </w:r>
      <w:r w:rsidR="00831C16">
        <w:rPr>
          <w:spacing w:val="-4"/>
          <w:sz w:val="26"/>
          <w:szCs w:val="26"/>
          <w:lang w:val="nl-NL"/>
        </w:rPr>
        <w:t xml:space="preserve"> </w:t>
      </w:r>
      <w:r>
        <w:rPr>
          <w:spacing w:val="-4"/>
          <w:sz w:val="26"/>
          <w:szCs w:val="26"/>
          <w:lang w:val="nl-NL"/>
        </w:rPr>
        <w:t>cho các hoạt động kinh doanh</w:t>
      </w:r>
      <w:r w:rsidRPr="00CD416B">
        <w:rPr>
          <w:spacing w:val="-4"/>
          <w:sz w:val="26"/>
          <w:szCs w:val="26"/>
          <w:lang w:val="nl-NL"/>
        </w:rPr>
        <w:t>,</w:t>
      </w:r>
      <w:r>
        <w:rPr>
          <w:spacing w:val="-4"/>
          <w:sz w:val="26"/>
          <w:szCs w:val="26"/>
          <w:lang w:val="nl-NL"/>
        </w:rPr>
        <w:t xml:space="preserve"> đầu tư </w:t>
      </w:r>
      <w:r w:rsidRPr="00CD416B">
        <w:rPr>
          <w:spacing w:val="-4"/>
          <w:sz w:val="26"/>
          <w:szCs w:val="26"/>
          <w:lang w:val="pt-BR"/>
        </w:rPr>
        <w:t>ĐHĐCĐ thường niên năm 202</w:t>
      </w:r>
      <w:r>
        <w:rPr>
          <w:spacing w:val="-4"/>
          <w:sz w:val="26"/>
          <w:szCs w:val="26"/>
          <w:lang w:val="pt-BR"/>
        </w:rPr>
        <w:t>4</w:t>
      </w:r>
      <w:r w:rsidRPr="00CD416B">
        <w:rPr>
          <w:spacing w:val="-4"/>
          <w:sz w:val="26"/>
          <w:szCs w:val="26"/>
          <w:lang w:val="pt-BR"/>
        </w:rPr>
        <w:t xml:space="preserve"> đã thông qua </w:t>
      </w:r>
      <w:r w:rsidRPr="00CD416B">
        <w:rPr>
          <w:spacing w:val="-4"/>
          <w:sz w:val="26"/>
          <w:szCs w:val="26"/>
        </w:rPr>
        <w:t xml:space="preserve">chủ trương phát hành </w:t>
      </w:r>
      <w:r w:rsidR="000A5588">
        <w:rPr>
          <w:spacing w:val="-4"/>
          <w:sz w:val="26"/>
          <w:szCs w:val="26"/>
        </w:rPr>
        <w:t xml:space="preserve">31.000.000 </w:t>
      </w:r>
      <w:r w:rsidRPr="00CD416B">
        <w:rPr>
          <w:spacing w:val="-4"/>
          <w:sz w:val="26"/>
          <w:szCs w:val="26"/>
        </w:rPr>
        <w:t>cổ phiếu</w:t>
      </w:r>
      <w:r>
        <w:rPr>
          <w:spacing w:val="-4"/>
          <w:sz w:val="26"/>
          <w:szCs w:val="26"/>
        </w:rPr>
        <w:t xml:space="preserve"> riêng lẻ</w:t>
      </w:r>
      <w:r w:rsidRPr="00CD416B">
        <w:rPr>
          <w:spacing w:val="-4"/>
          <w:sz w:val="26"/>
          <w:szCs w:val="26"/>
        </w:rPr>
        <w:t xml:space="preserve"> </w:t>
      </w:r>
      <w:r w:rsidR="000A5588">
        <w:rPr>
          <w:spacing w:val="-4"/>
          <w:sz w:val="26"/>
          <w:szCs w:val="26"/>
        </w:rPr>
        <w:t xml:space="preserve">cho nhà đầu tư chứng khoán chuyên nghiệp </w:t>
      </w:r>
      <w:r>
        <w:rPr>
          <w:spacing w:val="-4"/>
          <w:sz w:val="26"/>
          <w:szCs w:val="26"/>
        </w:rPr>
        <w:t>để</w:t>
      </w:r>
      <w:r w:rsidRPr="00CD416B">
        <w:rPr>
          <w:spacing w:val="-4"/>
          <w:sz w:val="26"/>
          <w:szCs w:val="26"/>
        </w:rPr>
        <w:t xml:space="preserve"> tăng vốn điều lệ của Công ty</w:t>
      </w:r>
      <w:r w:rsidR="000A5588">
        <w:rPr>
          <w:spacing w:val="-4"/>
          <w:sz w:val="26"/>
          <w:szCs w:val="26"/>
        </w:rPr>
        <w:t xml:space="preserve"> lên 500 tỷ đồng</w:t>
      </w:r>
      <w:r>
        <w:rPr>
          <w:spacing w:val="-4"/>
          <w:sz w:val="26"/>
          <w:szCs w:val="26"/>
        </w:rPr>
        <w:t xml:space="preserve">. </w:t>
      </w:r>
    </w:p>
    <w:p w14:paraId="50B4D837" w14:textId="3203D7D9" w:rsidR="00C020FB" w:rsidRDefault="00C020FB" w:rsidP="008B7DA3">
      <w:pPr>
        <w:widowControl w:val="0"/>
        <w:tabs>
          <w:tab w:val="left" w:pos="567"/>
          <w:tab w:val="left" w:pos="851"/>
        </w:tabs>
        <w:spacing w:before="60" w:after="60" w:line="276" w:lineRule="auto"/>
        <w:ind w:firstLine="567"/>
        <w:jc w:val="both"/>
        <w:rPr>
          <w:sz w:val="26"/>
          <w:szCs w:val="26"/>
        </w:rPr>
      </w:pPr>
      <w:r w:rsidRPr="00C020FB">
        <w:rPr>
          <w:sz w:val="26"/>
          <w:szCs w:val="26"/>
        </w:rPr>
        <w:t>Tháng 10/2024</w:t>
      </w:r>
      <w:r>
        <w:rPr>
          <w:sz w:val="26"/>
          <w:szCs w:val="26"/>
        </w:rPr>
        <w:t xml:space="preserve">, HĐQT đã triển khai chủ trương trên và kết thúc đợt phát hành vào tháng </w:t>
      </w:r>
      <w:r w:rsidR="00A924A5">
        <w:rPr>
          <w:sz w:val="26"/>
          <w:szCs w:val="26"/>
        </w:rPr>
        <w:t>04/2025</w:t>
      </w:r>
      <w:r w:rsidR="00DA4FEF">
        <w:rPr>
          <w:sz w:val="26"/>
          <w:szCs w:val="26"/>
        </w:rPr>
        <w:t xml:space="preserve">, Công ty đã </w:t>
      </w:r>
      <w:r w:rsidR="000A5588">
        <w:rPr>
          <w:sz w:val="26"/>
          <w:szCs w:val="26"/>
        </w:rPr>
        <w:t>phát hành thành công</w:t>
      </w:r>
      <w:r w:rsidR="00146E05">
        <w:rPr>
          <w:sz w:val="26"/>
          <w:szCs w:val="26"/>
        </w:rPr>
        <w:t xml:space="preserve"> chào bán 31.000.000 cổ phiếu với giá 14.500 đồng/cổ phiếu, thu về 449,5 tỷ</w:t>
      </w:r>
      <w:r w:rsidR="00DA4FEF">
        <w:rPr>
          <w:sz w:val="26"/>
          <w:szCs w:val="26"/>
        </w:rPr>
        <w:t xml:space="preserve"> đồng</w:t>
      </w:r>
      <w:r w:rsidR="00146E05">
        <w:rPr>
          <w:sz w:val="26"/>
          <w:szCs w:val="26"/>
        </w:rPr>
        <w:t>. Công ty đã</w:t>
      </w:r>
      <w:r w:rsidR="00DA4FEF">
        <w:rPr>
          <w:sz w:val="26"/>
          <w:szCs w:val="26"/>
        </w:rPr>
        <w:t xml:space="preserve"> được Sở Tài chính tỉnh Hải Dương cấp giấy chứng nhận đăng ký doanh nghiệp lần thứ 9 ngày 24/04/2025</w:t>
      </w:r>
      <w:r w:rsidR="00146E05">
        <w:rPr>
          <w:sz w:val="26"/>
          <w:szCs w:val="26"/>
        </w:rPr>
        <w:t xml:space="preserve"> với số vốn điều lệ mới</w:t>
      </w:r>
      <w:r w:rsidR="00DA4FEF">
        <w:rPr>
          <w:sz w:val="26"/>
          <w:szCs w:val="26"/>
        </w:rPr>
        <w:t>.</w:t>
      </w:r>
    </w:p>
    <w:p w14:paraId="587C7DCA" w14:textId="528F2FC8" w:rsidR="00146E05" w:rsidRPr="00146E05" w:rsidRDefault="00146E05" w:rsidP="008B7DA3">
      <w:pPr>
        <w:widowControl w:val="0"/>
        <w:tabs>
          <w:tab w:val="left" w:pos="567"/>
          <w:tab w:val="left" w:pos="851"/>
        </w:tabs>
        <w:spacing w:before="60" w:after="60" w:line="276" w:lineRule="auto"/>
        <w:ind w:firstLine="567"/>
        <w:jc w:val="both"/>
        <w:rPr>
          <w:b/>
          <w:sz w:val="26"/>
          <w:szCs w:val="26"/>
        </w:rPr>
      </w:pPr>
      <w:r w:rsidRPr="00146E05">
        <w:rPr>
          <w:b/>
          <w:sz w:val="26"/>
          <w:szCs w:val="26"/>
        </w:rPr>
        <w:lastRenderedPageBreak/>
        <w:t>3.5</w:t>
      </w:r>
      <w:r w:rsidR="008F7153">
        <w:rPr>
          <w:b/>
          <w:sz w:val="26"/>
          <w:szCs w:val="26"/>
        </w:rPr>
        <w:t>.</w:t>
      </w:r>
      <w:r w:rsidRPr="00146E05">
        <w:rPr>
          <w:b/>
          <w:sz w:val="26"/>
          <w:szCs w:val="26"/>
        </w:rPr>
        <w:t xml:space="preserve"> Thực hiện chủ trương chuyển nhượng nhà máy sản xuất phôi thép</w:t>
      </w:r>
    </w:p>
    <w:p w14:paraId="62BFCB4D" w14:textId="35B8F13D" w:rsidR="00146E05" w:rsidRPr="00146E05" w:rsidRDefault="00146E05" w:rsidP="00146E05">
      <w:pPr>
        <w:spacing w:before="60" w:after="60" w:line="288" w:lineRule="auto"/>
        <w:ind w:firstLine="720"/>
        <w:jc w:val="both"/>
        <w:rPr>
          <w:bCs/>
          <w:sz w:val="26"/>
          <w:szCs w:val="26"/>
          <w:lang w:val="pt-BR"/>
        </w:rPr>
      </w:pPr>
      <w:r w:rsidRPr="000C1B8A">
        <w:rPr>
          <w:bCs/>
          <w:sz w:val="26"/>
          <w:szCs w:val="26"/>
          <w:lang w:val="pt-BR"/>
        </w:rPr>
        <w:t>Thực hiện chủ trương thanh lý nhà máy sản xuất phôi thép đã được Đại hội đồng cổ đông thường niên năm 2024 thông qua, Hội đồng quản trị đã thực hiện ký kết Hợp đồng chuyển nhượng tài sản trên đất và ch</w:t>
      </w:r>
      <w:r>
        <w:rPr>
          <w:bCs/>
          <w:sz w:val="26"/>
          <w:szCs w:val="26"/>
          <w:lang w:val="pt-BR"/>
        </w:rPr>
        <w:t xml:space="preserve">uyển quyền thuê đất tại nhà máy thuộc </w:t>
      </w:r>
      <w:r w:rsidRPr="000C1B8A">
        <w:rPr>
          <w:bCs/>
          <w:sz w:val="26"/>
          <w:szCs w:val="26"/>
          <w:lang w:val="pt-BR"/>
        </w:rPr>
        <w:t>xã Kim Liên, huyện Kim Thành, tỉnh Hải Dương cho Công ty TNHH MTV Đóng tàu Hoàng Gia.</w:t>
      </w:r>
      <w:r>
        <w:rPr>
          <w:bCs/>
          <w:sz w:val="26"/>
          <w:szCs w:val="26"/>
          <w:lang w:val="pt-BR"/>
        </w:rPr>
        <w:t xml:space="preserve"> Hiện tại, Công ty vẫn đang tiếp tục hoàn thiện các thủ tục và làm việc với các cơ quan chức năng để hoàn tất việc chuyển nhượng nói trên</w:t>
      </w:r>
      <w:r w:rsidR="00D214E8">
        <w:rPr>
          <w:bCs/>
          <w:sz w:val="26"/>
          <w:szCs w:val="26"/>
          <w:lang w:val="pt-BR"/>
        </w:rPr>
        <w:t>.</w:t>
      </w:r>
    </w:p>
    <w:p w14:paraId="7ED21EDF" w14:textId="6FED13ED" w:rsidR="00A47F3A" w:rsidRPr="005A5036" w:rsidRDefault="00AC6243" w:rsidP="008B7DA3">
      <w:pPr>
        <w:widowControl w:val="0"/>
        <w:tabs>
          <w:tab w:val="left" w:pos="567"/>
          <w:tab w:val="left" w:pos="851"/>
        </w:tabs>
        <w:spacing w:before="60" w:after="60" w:line="276" w:lineRule="auto"/>
        <w:jc w:val="both"/>
        <w:rPr>
          <w:b/>
          <w:sz w:val="26"/>
          <w:szCs w:val="26"/>
        </w:rPr>
      </w:pPr>
      <w:r>
        <w:rPr>
          <w:b/>
          <w:bCs/>
          <w:sz w:val="26"/>
          <w:szCs w:val="26"/>
        </w:rPr>
        <w:t>6</w:t>
      </w:r>
      <w:r w:rsidR="00A47F3A">
        <w:rPr>
          <w:b/>
          <w:bCs/>
          <w:sz w:val="26"/>
          <w:szCs w:val="26"/>
        </w:rPr>
        <w:t xml:space="preserve">. </w:t>
      </w:r>
      <w:r w:rsidR="00A47F3A" w:rsidRPr="00B60365">
        <w:rPr>
          <w:b/>
          <w:bCs/>
          <w:sz w:val="26"/>
          <w:szCs w:val="26"/>
        </w:rPr>
        <w:t>Hoạt động của Hội đồng quản trị</w:t>
      </w:r>
    </w:p>
    <w:p w14:paraId="5DF74C31" w14:textId="77777777" w:rsidR="00A47F3A" w:rsidRPr="00A763C7" w:rsidRDefault="00A47F3A" w:rsidP="008B7DA3">
      <w:pPr>
        <w:pStyle w:val="ListParagraph"/>
        <w:widowControl w:val="0"/>
        <w:numPr>
          <w:ilvl w:val="0"/>
          <w:numId w:val="3"/>
        </w:numPr>
        <w:tabs>
          <w:tab w:val="left" w:pos="567"/>
          <w:tab w:val="left" w:pos="851"/>
        </w:tabs>
        <w:spacing w:before="60" w:after="60" w:line="276" w:lineRule="auto"/>
        <w:ind w:left="0" w:firstLine="567"/>
        <w:jc w:val="both"/>
        <w:rPr>
          <w:b/>
          <w:bCs/>
          <w:sz w:val="26"/>
          <w:szCs w:val="26"/>
        </w:rPr>
      </w:pPr>
      <w:r w:rsidRPr="00A763C7">
        <w:rPr>
          <w:b/>
          <w:bCs/>
          <w:sz w:val="26"/>
          <w:szCs w:val="26"/>
        </w:rPr>
        <w:t>Hoạt động chung của các thành viên HĐQT</w:t>
      </w:r>
    </w:p>
    <w:p w14:paraId="7332E550" w14:textId="77777777" w:rsidR="00A47F3A" w:rsidRPr="00A763C7" w:rsidRDefault="00A47F3A" w:rsidP="008B7DA3">
      <w:pPr>
        <w:widowControl w:val="0"/>
        <w:tabs>
          <w:tab w:val="left" w:pos="567"/>
          <w:tab w:val="left" w:pos="851"/>
        </w:tabs>
        <w:spacing w:before="60" w:after="60" w:line="276" w:lineRule="auto"/>
        <w:ind w:firstLine="567"/>
        <w:jc w:val="both"/>
        <w:rPr>
          <w:bCs/>
          <w:sz w:val="26"/>
          <w:szCs w:val="26"/>
        </w:rPr>
      </w:pPr>
      <w:r w:rsidRPr="00A763C7">
        <w:rPr>
          <w:bCs/>
          <w:sz w:val="26"/>
          <w:szCs w:val="26"/>
        </w:rPr>
        <w:t>Các thành viên HĐQT đều hoàn thành tốt các nhiệm vụ được phân công, giám sát hoạt động sản xuất kinh doanh và các hoạt động khác, phát huy vai trò quản trị, điều hành nhằm nâng cao hiệu quả công việc và hoàn thành các mục tiêu kế hoạch đã đề ra. Các thành viên HĐQT đều tích cực tham gia đóng góp ý kiến trong việc hoạch định chủ trương và chiến lược kinh doanh phù hợp với diễn biến của thị trường, nhằm tối đa hóa lợi nhuận và kịp thời giải quyết các vấn đề nhằm giảm thiểu các tổn thất và mang lại hiệu quả cho Công ty.</w:t>
      </w:r>
    </w:p>
    <w:p w14:paraId="02943563" w14:textId="77777777" w:rsidR="00A47F3A" w:rsidRPr="00A763C7" w:rsidRDefault="00A47F3A" w:rsidP="008B7DA3">
      <w:pPr>
        <w:pStyle w:val="ListParagraph"/>
        <w:widowControl w:val="0"/>
        <w:numPr>
          <w:ilvl w:val="0"/>
          <w:numId w:val="3"/>
        </w:numPr>
        <w:tabs>
          <w:tab w:val="left" w:pos="567"/>
          <w:tab w:val="left" w:pos="851"/>
        </w:tabs>
        <w:spacing w:before="60" w:after="60" w:line="276" w:lineRule="auto"/>
        <w:ind w:left="0" w:firstLine="567"/>
        <w:jc w:val="both"/>
        <w:rPr>
          <w:b/>
          <w:bCs/>
          <w:sz w:val="26"/>
          <w:szCs w:val="26"/>
        </w:rPr>
      </w:pPr>
      <w:r w:rsidRPr="00A763C7">
        <w:rPr>
          <w:b/>
          <w:bCs/>
          <w:sz w:val="26"/>
          <w:szCs w:val="26"/>
        </w:rPr>
        <w:t>Hoạt động của thành viên HĐQT độc lập</w:t>
      </w:r>
    </w:p>
    <w:p w14:paraId="0AD0CC3E" w14:textId="77777777" w:rsidR="00A47F3A" w:rsidRPr="00A763C7" w:rsidRDefault="00A47F3A" w:rsidP="008B7DA3">
      <w:pPr>
        <w:widowControl w:val="0"/>
        <w:tabs>
          <w:tab w:val="left" w:pos="567"/>
          <w:tab w:val="left" w:pos="851"/>
        </w:tabs>
        <w:spacing w:before="60" w:after="60" w:line="276" w:lineRule="auto"/>
        <w:ind w:firstLine="567"/>
        <w:jc w:val="both"/>
        <w:rPr>
          <w:bCs/>
          <w:sz w:val="26"/>
          <w:szCs w:val="26"/>
        </w:rPr>
      </w:pPr>
      <w:r w:rsidRPr="00A763C7">
        <w:rPr>
          <w:bCs/>
          <w:sz w:val="26"/>
          <w:szCs w:val="26"/>
        </w:rPr>
        <w:t xml:space="preserve">Thành viên HĐQT độc lập luôn tham gia đầy đủ các cuộc họp của HĐQT, tích cực trong việc giám sát và tổ chức việc thực hiện kiểm soát đối với việc điều hành Công ty nhằm đảm bảo tính chủ quan và hợp lý trong các Quyết định của Hội đồng quản trị. </w:t>
      </w:r>
    </w:p>
    <w:p w14:paraId="07381FA0" w14:textId="77777777" w:rsidR="00A47F3A" w:rsidRPr="00A763C7" w:rsidRDefault="00A47F3A" w:rsidP="008B7DA3">
      <w:pPr>
        <w:pStyle w:val="ListParagraph"/>
        <w:widowControl w:val="0"/>
        <w:numPr>
          <w:ilvl w:val="0"/>
          <w:numId w:val="3"/>
        </w:numPr>
        <w:tabs>
          <w:tab w:val="left" w:pos="567"/>
          <w:tab w:val="left" w:pos="851"/>
        </w:tabs>
        <w:spacing w:before="60" w:after="60" w:line="276" w:lineRule="auto"/>
        <w:ind w:left="0" w:firstLine="567"/>
        <w:jc w:val="both"/>
        <w:rPr>
          <w:b/>
          <w:bCs/>
          <w:sz w:val="26"/>
          <w:szCs w:val="26"/>
        </w:rPr>
      </w:pPr>
      <w:r w:rsidRPr="00A763C7">
        <w:rPr>
          <w:b/>
          <w:bCs/>
          <w:sz w:val="26"/>
          <w:szCs w:val="26"/>
        </w:rPr>
        <w:t>Đánh giá của thành viên HĐQT độc lập về hoạt động của HĐQT</w:t>
      </w:r>
    </w:p>
    <w:p w14:paraId="0F21F0F8" w14:textId="56067811" w:rsidR="00A47F3A" w:rsidRPr="00A763C7" w:rsidRDefault="00A47F3A" w:rsidP="008B7DA3">
      <w:pPr>
        <w:widowControl w:val="0"/>
        <w:tabs>
          <w:tab w:val="left" w:pos="567"/>
          <w:tab w:val="left" w:pos="851"/>
        </w:tabs>
        <w:spacing w:before="60" w:after="60" w:line="276" w:lineRule="auto"/>
        <w:ind w:firstLine="567"/>
        <w:jc w:val="both"/>
        <w:rPr>
          <w:bCs/>
          <w:sz w:val="26"/>
          <w:szCs w:val="26"/>
        </w:rPr>
      </w:pPr>
      <w:r w:rsidRPr="00A763C7">
        <w:rPr>
          <w:bCs/>
          <w:sz w:val="26"/>
          <w:szCs w:val="26"/>
        </w:rPr>
        <w:t xml:space="preserve">Đánh giá chung, các thành viên HĐQT đều là những người có bề dày kinh nghiệm trong lĩnh vực kinh doanh của Công ty, luôn đưa ra các phương hướng hoạt động có lợi nhất cho Công ty và đảm bảo tối đa lợi ích của cổ đông. </w:t>
      </w:r>
      <w:r w:rsidR="00CB3455">
        <w:rPr>
          <w:bCs/>
          <w:sz w:val="26"/>
          <w:szCs w:val="26"/>
        </w:rPr>
        <w:t>Trong năm 202</w:t>
      </w:r>
      <w:r w:rsidR="008952C2">
        <w:rPr>
          <w:bCs/>
          <w:sz w:val="26"/>
          <w:szCs w:val="26"/>
        </w:rPr>
        <w:t>4</w:t>
      </w:r>
      <w:r w:rsidRPr="00A763C7">
        <w:rPr>
          <w:bCs/>
          <w:sz w:val="26"/>
          <w:szCs w:val="26"/>
        </w:rPr>
        <w:t>, HĐQT đã thực hiện các chức năng, nghiệm vụ theo đúng quy định của Pháp luật và Điều lệ Công ty. HĐQT đã giám sát chặt chẽ đối với hoạt động của Ban điều hành nhằm đảm bảo thực hiện đúng nội dung Nghị quyết mà Đại hội đồng cổ đông thường niên năm 202</w:t>
      </w:r>
      <w:r w:rsidR="008952C2">
        <w:rPr>
          <w:bCs/>
          <w:sz w:val="26"/>
          <w:szCs w:val="26"/>
        </w:rPr>
        <w:t>4</w:t>
      </w:r>
      <w:r w:rsidRPr="00A763C7">
        <w:rPr>
          <w:bCs/>
          <w:sz w:val="26"/>
          <w:szCs w:val="26"/>
        </w:rPr>
        <w:t xml:space="preserve"> đã đề ra.</w:t>
      </w:r>
    </w:p>
    <w:p w14:paraId="242618FD" w14:textId="77777777" w:rsidR="00A47F3A" w:rsidRPr="00A763C7" w:rsidRDefault="00A47F3A" w:rsidP="008B7DA3">
      <w:pPr>
        <w:pStyle w:val="ListParagraph"/>
        <w:widowControl w:val="0"/>
        <w:numPr>
          <w:ilvl w:val="0"/>
          <w:numId w:val="3"/>
        </w:numPr>
        <w:tabs>
          <w:tab w:val="left" w:pos="567"/>
          <w:tab w:val="left" w:pos="851"/>
        </w:tabs>
        <w:spacing w:before="60" w:after="60" w:line="276" w:lineRule="auto"/>
        <w:ind w:left="0" w:firstLine="567"/>
        <w:jc w:val="both"/>
        <w:rPr>
          <w:b/>
          <w:bCs/>
          <w:sz w:val="26"/>
          <w:szCs w:val="26"/>
        </w:rPr>
      </w:pPr>
      <w:r w:rsidRPr="00A763C7">
        <w:rPr>
          <w:b/>
          <w:bCs/>
          <w:sz w:val="26"/>
          <w:szCs w:val="26"/>
        </w:rPr>
        <w:t>Hoạt động giám sát của Hội đồng quản trị đối với Ban Tổng Giám đốc</w:t>
      </w:r>
    </w:p>
    <w:p w14:paraId="64996C03" w14:textId="1616275B" w:rsidR="00A47F3A" w:rsidRPr="00A763C7" w:rsidRDefault="00CB3455" w:rsidP="008B7DA3">
      <w:pPr>
        <w:widowControl w:val="0"/>
        <w:shd w:val="clear" w:color="auto" w:fill="FFFFFF"/>
        <w:tabs>
          <w:tab w:val="left" w:pos="567"/>
          <w:tab w:val="left" w:pos="851"/>
        </w:tabs>
        <w:spacing w:before="60" w:after="60" w:line="276" w:lineRule="auto"/>
        <w:ind w:firstLine="567"/>
        <w:jc w:val="both"/>
        <w:rPr>
          <w:iCs/>
          <w:color w:val="000000"/>
          <w:sz w:val="26"/>
          <w:szCs w:val="26"/>
        </w:rPr>
      </w:pPr>
      <w:r>
        <w:rPr>
          <w:iCs/>
          <w:color w:val="000000"/>
          <w:sz w:val="26"/>
          <w:szCs w:val="26"/>
        </w:rPr>
        <w:t>Năm 202</w:t>
      </w:r>
      <w:r w:rsidR="008952C2">
        <w:rPr>
          <w:iCs/>
          <w:color w:val="000000"/>
          <w:sz w:val="26"/>
          <w:szCs w:val="26"/>
        </w:rPr>
        <w:t>4</w:t>
      </w:r>
      <w:r w:rsidR="00A47F3A" w:rsidRPr="00A763C7">
        <w:rPr>
          <w:iCs/>
          <w:color w:val="000000"/>
          <w:sz w:val="26"/>
          <w:szCs w:val="26"/>
        </w:rPr>
        <w:t>, HĐQT đã thực hiện giám sát, chỉ đạo thường xuyên và kịp thời các hoạt động của Ban Tổng Giám đốc theo đúng chức năng, thẩm quyền, phù hợp với quy định của Luật Doanh nghiệp và Điều lệ hoạt động của Công ty:</w:t>
      </w:r>
    </w:p>
    <w:p w14:paraId="6CD1A194" w14:textId="77777777" w:rsidR="00A47F3A" w:rsidRPr="0006269D" w:rsidRDefault="00A47F3A" w:rsidP="008B7DA3">
      <w:pPr>
        <w:widowControl w:val="0"/>
        <w:shd w:val="clear" w:color="auto" w:fill="FFFFFF"/>
        <w:tabs>
          <w:tab w:val="left" w:pos="567"/>
          <w:tab w:val="left" w:pos="993"/>
        </w:tabs>
        <w:spacing w:before="60" w:after="60" w:line="276" w:lineRule="auto"/>
        <w:jc w:val="both"/>
        <w:rPr>
          <w:b/>
          <w:iCs/>
          <w:color w:val="000000"/>
          <w:sz w:val="26"/>
          <w:szCs w:val="26"/>
        </w:rPr>
      </w:pPr>
      <w:r>
        <w:rPr>
          <w:iCs/>
          <w:color w:val="000000"/>
          <w:sz w:val="26"/>
          <w:szCs w:val="26"/>
        </w:rPr>
        <w:tab/>
        <w:t xml:space="preserve">- </w:t>
      </w:r>
      <w:r w:rsidRPr="0006269D">
        <w:rPr>
          <w:iCs/>
          <w:color w:val="000000"/>
          <w:sz w:val="26"/>
          <w:szCs w:val="26"/>
        </w:rPr>
        <w:t xml:space="preserve">Giám sát hoạt động của Ban Tổng Giám đốc qua các cuộc họp trực tiếp của HĐQT, cuộc họp giao ban hàng tháng của Ban Tổng Giám đốc và các Báo cáo (Báo cáo tài chính quý, năm; báo cáo hoạt động sản xuất kinh doanh của Ban Tổng Giám đốc). </w:t>
      </w:r>
    </w:p>
    <w:p w14:paraId="41309996" w14:textId="77777777" w:rsidR="00A47F3A" w:rsidRDefault="00A47F3A" w:rsidP="008B7DA3">
      <w:pPr>
        <w:widowControl w:val="0"/>
        <w:shd w:val="clear" w:color="auto" w:fill="FFFFFF"/>
        <w:tabs>
          <w:tab w:val="left" w:pos="567"/>
          <w:tab w:val="left" w:pos="993"/>
        </w:tabs>
        <w:spacing w:before="60" w:after="60" w:line="276" w:lineRule="auto"/>
        <w:jc w:val="both"/>
        <w:rPr>
          <w:b/>
          <w:iCs/>
          <w:color w:val="000000"/>
          <w:sz w:val="26"/>
          <w:szCs w:val="26"/>
        </w:rPr>
      </w:pPr>
      <w:r>
        <w:rPr>
          <w:iCs/>
          <w:color w:val="000000"/>
          <w:sz w:val="26"/>
          <w:szCs w:val="26"/>
        </w:rPr>
        <w:tab/>
        <w:t xml:space="preserve">- </w:t>
      </w:r>
      <w:r w:rsidRPr="0006269D">
        <w:rPr>
          <w:iCs/>
          <w:color w:val="000000"/>
          <w:sz w:val="26"/>
          <w:szCs w:val="26"/>
        </w:rPr>
        <w:t>Giám sát các chỉ đạo, vận hành của Ban Tổng Giám đốc, đảm bảo tất cả các hoạt động của Ban Tổng Giám đốc tuân thủ đúng phát luật, chủ trương của Đại hội đồng cổ đông và các nghị quyết của HĐQT đã ban hành.</w:t>
      </w:r>
    </w:p>
    <w:p w14:paraId="0080DBD9" w14:textId="77777777" w:rsidR="00A47F3A" w:rsidRDefault="00A47F3A" w:rsidP="008B7DA3">
      <w:pPr>
        <w:widowControl w:val="0"/>
        <w:shd w:val="clear" w:color="auto" w:fill="FFFFFF"/>
        <w:tabs>
          <w:tab w:val="left" w:pos="567"/>
          <w:tab w:val="left" w:pos="993"/>
        </w:tabs>
        <w:spacing w:before="60" w:after="60" w:line="276" w:lineRule="auto"/>
        <w:jc w:val="both"/>
        <w:rPr>
          <w:b/>
          <w:iCs/>
          <w:color w:val="000000"/>
          <w:sz w:val="26"/>
          <w:szCs w:val="26"/>
        </w:rPr>
      </w:pPr>
      <w:r>
        <w:rPr>
          <w:b/>
          <w:iCs/>
          <w:color w:val="000000"/>
          <w:sz w:val="26"/>
          <w:szCs w:val="26"/>
        </w:rPr>
        <w:lastRenderedPageBreak/>
        <w:tab/>
        <w:t xml:space="preserve">- </w:t>
      </w:r>
      <w:r w:rsidRPr="0006269D">
        <w:rPr>
          <w:iCs/>
          <w:color w:val="000000"/>
          <w:sz w:val="26"/>
          <w:szCs w:val="26"/>
        </w:rPr>
        <w:t>HĐQT tổ chức làm việc trực tiếp theo những vấn đề xét thấy cần thiết, có sự phân công rõ ràng cho Ban Tổng Giám đốc triển khai và thực hiện công việc.</w:t>
      </w:r>
    </w:p>
    <w:p w14:paraId="6A7ECAD4" w14:textId="77777777" w:rsidR="00A47F3A" w:rsidRPr="0006269D" w:rsidRDefault="00A47F3A" w:rsidP="008B7DA3">
      <w:pPr>
        <w:widowControl w:val="0"/>
        <w:shd w:val="clear" w:color="auto" w:fill="FFFFFF"/>
        <w:tabs>
          <w:tab w:val="left" w:pos="567"/>
          <w:tab w:val="left" w:pos="993"/>
        </w:tabs>
        <w:spacing w:before="60" w:after="60" w:line="276" w:lineRule="auto"/>
        <w:jc w:val="both"/>
        <w:rPr>
          <w:b/>
          <w:iCs/>
          <w:color w:val="000000"/>
          <w:sz w:val="26"/>
          <w:szCs w:val="26"/>
        </w:rPr>
      </w:pPr>
      <w:r>
        <w:rPr>
          <w:b/>
          <w:iCs/>
          <w:color w:val="000000"/>
          <w:sz w:val="26"/>
          <w:szCs w:val="26"/>
        </w:rPr>
        <w:tab/>
        <w:t xml:space="preserve">- </w:t>
      </w:r>
      <w:r w:rsidRPr="0006269D">
        <w:rPr>
          <w:iCs/>
          <w:color w:val="000000"/>
          <w:sz w:val="26"/>
          <w:szCs w:val="26"/>
        </w:rPr>
        <w:t xml:space="preserve">Đề ra phương </w:t>
      </w:r>
      <w:r w:rsidRPr="0006269D">
        <w:rPr>
          <w:bCs/>
          <w:iCs/>
          <w:color w:val="000000"/>
          <w:sz w:val="26"/>
          <w:szCs w:val="26"/>
        </w:rPr>
        <w:t>hướng, chiến lược phát triển công ty theo đúng tinh thần và kế hoạch phát triển của Công ty như Nghị quyết ĐHĐCĐ đã đề ra</w:t>
      </w:r>
      <w:r>
        <w:rPr>
          <w:bCs/>
          <w:iCs/>
          <w:color w:val="000000"/>
          <w:sz w:val="26"/>
          <w:szCs w:val="26"/>
        </w:rPr>
        <w:t>.</w:t>
      </w:r>
    </w:p>
    <w:p w14:paraId="1D380D4C" w14:textId="77777777" w:rsidR="007A5D4E" w:rsidRDefault="00A47F3A" w:rsidP="008B7DA3">
      <w:pPr>
        <w:pStyle w:val="ListParagraph"/>
        <w:widowControl w:val="0"/>
        <w:numPr>
          <w:ilvl w:val="0"/>
          <w:numId w:val="3"/>
        </w:numPr>
        <w:tabs>
          <w:tab w:val="left" w:pos="567"/>
          <w:tab w:val="left" w:pos="851"/>
        </w:tabs>
        <w:spacing w:before="60" w:after="60" w:line="276" w:lineRule="auto"/>
        <w:ind w:left="0" w:firstLine="567"/>
        <w:jc w:val="both"/>
        <w:rPr>
          <w:b/>
          <w:bCs/>
          <w:sz w:val="26"/>
          <w:szCs w:val="26"/>
        </w:rPr>
      </w:pPr>
      <w:r w:rsidRPr="00A763C7">
        <w:rPr>
          <w:b/>
          <w:bCs/>
          <w:sz w:val="26"/>
          <w:szCs w:val="26"/>
        </w:rPr>
        <w:t>Hoạt động của các tiêu ban thuộc Hội đồng quản trị: không có.</w:t>
      </w:r>
    </w:p>
    <w:p w14:paraId="0A62D93B" w14:textId="77777777" w:rsidR="007A5D4E" w:rsidRDefault="007A5D4E" w:rsidP="008B7DA3">
      <w:pPr>
        <w:pStyle w:val="ListParagraph"/>
        <w:widowControl w:val="0"/>
        <w:numPr>
          <w:ilvl w:val="0"/>
          <w:numId w:val="3"/>
        </w:numPr>
        <w:tabs>
          <w:tab w:val="left" w:pos="567"/>
          <w:tab w:val="left" w:pos="851"/>
        </w:tabs>
        <w:spacing w:before="60" w:after="60" w:line="276" w:lineRule="auto"/>
        <w:ind w:left="0" w:firstLine="567"/>
        <w:jc w:val="both"/>
        <w:rPr>
          <w:b/>
          <w:bCs/>
          <w:sz w:val="26"/>
          <w:szCs w:val="26"/>
        </w:rPr>
      </w:pPr>
      <w:r>
        <w:rPr>
          <w:b/>
          <w:bCs/>
          <w:sz w:val="26"/>
          <w:szCs w:val="26"/>
        </w:rPr>
        <w:t>Báo cáo về hoạt động công bố thông tin và giao dịch liên quan</w:t>
      </w:r>
    </w:p>
    <w:p w14:paraId="5E8D5AD7" w14:textId="5A28F4EE" w:rsidR="009A7CF0" w:rsidRPr="007A5D4E" w:rsidRDefault="007A5D4E" w:rsidP="008B7DA3">
      <w:pPr>
        <w:widowControl w:val="0"/>
        <w:tabs>
          <w:tab w:val="left" w:pos="567"/>
          <w:tab w:val="left" w:pos="851"/>
        </w:tabs>
        <w:spacing w:before="60" w:after="60" w:line="276" w:lineRule="auto"/>
        <w:ind w:firstLine="567"/>
        <w:jc w:val="both"/>
        <w:rPr>
          <w:bCs/>
          <w:sz w:val="26"/>
          <w:szCs w:val="26"/>
        </w:rPr>
      </w:pPr>
      <w:r w:rsidRPr="007A5D4E">
        <w:rPr>
          <w:bCs/>
          <w:sz w:val="26"/>
          <w:szCs w:val="26"/>
        </w:rPr>
        <w:t>Trong năm 202</w:t>
      </w:r>
      <w:r w:rsidR="008952C2">
        <w:rPr>
          <w:bCs/>
          <w:sz w:val="26"/>
          <w:szCs w:val="26"/>
        </w:rPr>
        <w:t>4</w:t>
      </w:r>
      <w:r w:rsidRPr="007A5D4E">
        <w:rPr>
          <w:bCs/>
          <w:sz w:val="26"/>
          <w:szCs w:val="26"/>
        </w:rPr>
        <w:t>, Hội đồng quản trị đã phối hợp cùng Ban kiểm soát và Ban Tổng Giám đốc trong việc thực hiện hoạt động công bố thông tin định kỳ và bất thường theo quy định của Pháp luật.</w:t>
      </w:r>
      <w:r w:rsidR="00146E05">
        <w:rPr>
          <w:bCs/>
          <w:sz w:val="26"/>
          <w:szCs w:val="26"/>
        </w:rPr>
        <w:t xml:space="preserve"> Trong năm 2024, Công ty chỉ phát sinh các giao dịch liên quan với Công ty con (Công ty Gang thép Tuyên Quang), các giao dịch với Công ty con đều thuộc thẩm quyền và đúng quy định.</w:t>
      </w:r>
    </w:p>
    <w:p w14:paraId="592CB4C4" w14:textId="6D6B595B" w:rsidR="00A47F3A" w:rsidRPr="00B60365" w:rsidRDefault="00A47F3A" w:rsidP="008B7DA3">
      <w:pPr>
        <w:widowControl w:val="0"/>
        <w:tabs>
          <w:tab w:val="left" w:pos="567"/>
          <w:tab w:val="left" w:pos="851"/>
        </w:tabs>
        <w:spacing w:before="60" w:after="60" w:line="276" w:lineRule="auto"/>
        <w:jc w:val="both"/>
        <w:rPr>
          <w:b/>
          <w:spacing w:val="-2"/>
          <w:sz w:val="26"/>
          <w:szCs w:val="26"/>
        </w:rPr>
      </w:pPr>
      <w:r>
        <w:rPr>
          <w:b/>
          <w:spacing w:val="-2"/>
          <w:sz w:val="26"/>
          <w:szCs w:val="26"/>
        </w:rPr>
        <w:t xml:space="preserve">II. </w:t>
      </w:r>
      <w:r w:rsidRPr="00B60365">
        <w:rPr>
          <w:b/>
          <w:spacing w:val="-2"/>
          <w:sz w:val="26"/>
          <w:szCs w:val="26"/>
        </w:rPr>
        <w:t xml:space="preserve">KẾ </w:t>
      </w:r>
      <w:r w:rsidRPr="00B60365">
        <w:rPr>
          <w:b/>
          <w:bCs/>
          <w:sz w:val="26"/>
          <w:szCs w:val="26"/>
          <w:lang w:val="pt-BR"/>
        </w:rPr>
        <w:t>HOẠCH</w:t>
      </w:r>
      <w:r w:rsidRPr="00B60365">
        <w:rPr>
          <w:b/>
          <w:spacing w:val="-2"/>
          <w:sz w:val="26"/>
          <w:szCs w:val="26"/>
        </w:rPr>
        <w:t xml:space="preserve">, PHƯƠNG HƯỚNG HOẠT ĐỘNG CỦA </w:t>
      </w:r>
      <w:r w:rsidR="00CB3455">
        <w:rPr>
          <w:b/>
          <w:spacing w:val="-2"/>
          <w:sz w:val="26"/>
          <w:szCs w:val="26"/>
        </w:rPr>
        <w:t>HỘI ĐỒNG QUẢN TRỊ NĂM 202</w:t>
      </w:r>
      <w:r w:rsidR="008952C2">
        <w:rPr>
          <w:b/>
          <w:spacing w:val="-2"/>
          <w:sz w:val="26"/>
          <w:szCs w:val="26"/>
        </w:rPr>
        <w:t>5</w:t>
      </w:r>
    </w:p>
    <w:p w14:paraId="231FADAE" w14:textId="7813BE2C" w:rsidR="00A47F3A" w:rsidRPr="00A763C7" w:rsidRDefault="00A47F3A" w:rsidP="008B7DA3">
      <w:pPr>
        <w:widowControl w:val="0"/>
        <w:tabs>
          <w:tab w:val="left" w:pos="567"/>
          <w:tab w:val="left" w:pos="851"/>
        </w:tabs>
        <w:spacing w:before="60" w:after="60" w:line="276" w:lineRule="auto"/>
        <w:jc w:val="both"/>
        <w:rPr>
          <w:b/>
          <w:i/>
          <w:sz w:val="26"/>
          <w:szCs w:val="26"/>
        </w:rPr>
      </w:pPr>
      <w:r w:rsidRPr="007A5D4E">
        <w:rPr>
          <w:b/>
          <w:sz w:val="26"/>
          <w:szCs w:val="26"/>
        </w:rPr>
        <w:t xml:space="preserve">1. </w:t>
      </w:r>
      <w:r w:rsidR="00CB3455" w:rsidRPr="007A5D4E">
        <w:rPr>
          <w:b/>
          <w:sz w:val="26"/>
          <w:szCs w:val="26"/>
        </w:rPr>
        <w:t>Cơ cấu nhân sự năm 202</w:t>
      </w:r>
      <w:r w:rsidR="008952C2">
        <w:rPr>
          <w:b/>
          <w:sz w:val="26"/>
          <w:szCs w:val="26"/>
        </w:rPr>
        <w:t>5</w:t>
      </w:r>
    </w:p>
    <w:p w14:paraId="1156A3F6" w14:textId="3DA9879F" w:rsidR="00A47F3A" w:rsidRPr="00A763C7" w:rsidRDefault="00CB3455" w:rsidP="008B7DA3">
      <w:pPr>
        <w:widowControl w:val="0"/>
        <w:tabs>
          <w:tab w:val="left" w:pos="567"/>
          <w:tab w:val="left" w:pos="851"/>
        </w:tabs>
        <w:spacing w:before="60" w:after="60" w:line="276" w:lineRule="auto"/>
        <w:ind w:firstLine="567"/>
        <w:jc w:val="both"/>
        <w:rPr>
          <w:i/>
          <w:sz w:val="26"/>
          <w:szCs w:val="26"/>
        </w:rPr>
      </w:pPr>
      <w:proofErr w:type="gramStart"/>
      <w:r w:rsidRPr="00A156C3">
        <w:rPr>
          <w:sz w:val="26"/>
          <w:szCs w:val="26"/>
        </w:rPr>
        <w:t>Năm 202</w:t>
      </w:r>
      <w:r w:rsidR="00D214E8">
        <w:rPr>
          <w:sz w:val="26"/>
          <w:szCs w:val="26"/>
        </w:rPr>
        <w:t>5</w:t>
      </w:r>
      <w:r w:rsidR="00A47F3A" w:rsidRPr="00A156C3">
        <w:rPr>
          <w:sz w:val="26"/>
          <w:szCs w:val="26"/>
        </w:rPr>
        <w:t xml:space="preserve">, Hội đồng quản trị Công ty </w:t>
      </w:r>
      <w:r w:rsidR="00A156C3">
        <w:rPr>
          <w:sz w:val="26"/>
          <w:szCs w:val="26"/>
        </w:rPr>
        <w:t>dự kiến không có sự thay đổi về nhân sự.</w:t>
      </w:r>
      <w:proofErr w:type="gramEnd"/>
    </w:p>
    <w:p w14:paraId="43DCCD3D" w14:textId="73F066FB" w:rsidR="00A47F3A" w:rsidRPr="00A763C7" w:rsidRDefault="00A47F3A" w:rsidP="008B7DA3">
      <w:pPr>
        <w:widowControl w:val="0"/>
        <w:tabs>
          <w:tab w:val="left" w:pos="567"/>
          <w:tab w:val="left" w:pos="851"/>
        </w:tabs>
        <w:spacing w:before="60" w:after="60" w:line="276" w:lineRule="auto"/>
        <w:jc w:val="both"/>
        <w:rPr>
          <w:i/>
          <w:sz w:val="26"/>
          <w:szCs w:val="26"/>
        </w:rPr>
      </w:pPr>
      <w:r>
        <w:rPr>
          <w:b/>
          <w:spacing w:val="-2"/>
          <w:sz w:val="26"/>
          <w:szCs w:val="26"/>
        </w:rPr>
        <w:t xml:space="preserve">2. </w:t>
      </w:r>
      <w:r w:rsidRPr="00A763C7">
        <w:rPr>
          <w:b/>
          <w:spacing w:val="-2"/>
          <w:sz w:val="26"/>
          <w:szCs w:val="26"/>
        </w:rPr>
        <w:t>Kế hoạch sản xuất kinh doanh năm 202</w:t>
      </w:r>
      <w:r w:rsidR="008952C2">
        <w:rPr>
          <w:b/>
          <w:spacing w:val="-2"/>
          <w:sz w:val="26"/>
          <w:szCs w:val="26"/>
        </w:rPr>
        <w:t>5</w:t>
      </w:r>
    </w:p>
    <w:p w14:paraId="08BA71D5" w14:textId="1BB873DA" w:rsidR="00A47F3A" w:rsidRPr="00A763C7" w:rsidRDefault="00A47F3A" w:rsidP="008B7DA3">
      <w:pPr>
        <w:widowControl w:val="0"/>
        <w:tabs>
          <w:tab w:val="left" w:pos="567"/>
          <w:tab w:val="left" w:pos="851"/>
        </w:tabs>
        <w:spacing w:before="60" w:after="60" w:line="276" w:lineRule="auto"/>
        <w:ind w:firstLine="567"/>
        <w:jc w:val="both"/>
        <w:rPr>
          <w:sz w:val="26"/>
          <w:szCs w:val="26"/>
        </w:rPr>
      </w:pPr>
      <w:r w:rsidRPr="00A763C7">
        <w:rPr>
          <w:sz w:val="26"/>
          <w:szCs w:val="26"/>
        </w:rPr>
        <w:t>Căn cứ vào tình hình kinh doanh hiện tại, Hội đồng quản trị trình Đại hội đồng cổ đông thông qua kế hoạch sản xuất kinh doanh năm 202</w:t>
      </w:r>
      <w:r w:rsidR="008952C2">
        <w:rPr>
          <w:sz w:val="26"/>
          <w:szCs w:val="26"/>
        </w:rPr>
        <w:t>5</w:t>
      </w:r>
      <w:r w:rsidRPr="00A763C7">
        <w:rPr>
          <w:sz w:val="26"/>
          <w:szCs w:val="26"/>
        </w:rPr>
        <w:t xml:space="preserve"> với các chỉ tiêu như sau:</w:t>
      </w:r>
    </w:p>
    <w:tbl>
      <w:tblPr>
        <w:tblW w:w="90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5"/>
        <w:gridCol w:w="2041"/>
        <w:gridCol w:w="3004"/>
      </w:tblGrid>
      <w:tr w:rsidR="00A47F3A" w:rsidRPr="00A763C7" w14:paraId="5D16693C" w14:textId="77777777" w:rsidTr="00A924A5">
        <w:trPr>
          <w:trHeight w:val="637"/>
          <w:jc w:val="center"/>
        </w:trPr>
        <w:tc>
          <w:tcPr>
            <w:tcW w:w="4005" w:type="dxa"/>
            <w:vAlign w:val="center"/>
          </w:tcPr>
          <w:p w14:paraId="73ADB598" w14:textId="77777777" w:rsidR="00A47F3A" w:rsidRPr="00A763C7" w:rsidRDefault="00A47F3A" w:rsidP="008B7DA3">
            <w:pPr>
              <w:widowControl w:val="0"/>
              <w:tabs>
                <w:tab w:val="left" w:pos="567"/>
              </w:tabs>
              <w:spacing w:before="60" w:after="60" w:line="276" w:lineRule="auto"/>
              <w:jc w:val="center"/>
              <w:rPr>
                <w:b/>
                <w:sz w:val="26"/>
                <w:szCs w:val="26"/>
              </w:rPr>
            </w:pPr>
            <w:r w:rsidRPr="00A763C7">
              <w:rPr>
                <w:b/>
                <w:sz w:val="26"/>
                <w:szCs w:val="26"/>
              </w:rPr>
              <w:t>Chỉ tiêu</w:t>
            </w:r>
          </w:p>
        </w:tc>
        <w:tc>
          <w:tcPr>
            <w:tcW w:w="2041" w:type="dxa"/>
            <w:vAlign w:val="center"/>
          </w:tcPr>
          <w:p w14:paraId="6A1C716A" w14:textId="77777777" w:rsidR="00A47F3A" w:rsidRPr="00A763C7" w:rsidRDefault="00A47F3A" w:rsidP="008B7DA3">
            <w:pPr>
              <w:widowControl w:val="0"/>
              <w:tabs>
                <w:tab w:val="left" w:pos="567"/>
              </w:tabs>
              <w:spacing w:before="60" w:after="60" w:line="276" w:lineRule="auto"/>
              <w:jc w:val="center"/>
              <w:rPr>
                <w:b/>
                <w:sz w:val="26"/>
                <w:szCs w:val="26"/>
              </w:rPr>
            </w:pPr>
            <w:r w:rsidRPr="00A763C7">
              <w:rPr>
                <w:b/>
                <w:sz w:val="26"/>
                <w:szCs w:val="26"/>
              </w:rPr>
              <w:t>Đơn vị tính</w:t>
            </w:r>
          </w:p>
        </w:tc>
        <w:tc>
          <w:tcPr>
            <w:tcW w:w="3004" w:type="dxa"/>
            <w:vAlign w:val="center"/>
          </w:tcPr>
          <w:p w14:paraId="6037F09C" w14:textId="77777777" w:rsidR="00A47F3A" w:rsidRPr="00A763C7" w:rsidRDefault="00A47F3A" w:rsidP="008B7DA3">
            <w:pPr>
              <w:widowControl w:val="0"/>
              <w:tabs>
                <w:tab w:val="left" w:pos="567"/>
              </w:tabs>
              <w:spacing w:before="60" w:after="60" w:line="276" w:lineRule="auto"/>
              <w:jc w:val="center"/>
              <w:rPr>
                <w:b/>
                <w:sz w:val="26"/>
                <w:szCs w:val="26"/>
              </w:rPr>
            </w:pPr>
            <w:r w:rsidRPr="00A763C7">
              <w:rPr>
                <w:b/>
                <w:sz w:val="26"/>
                <w:szCs w:val="26"/>
              </w:rPr>
              <w:t>Kế hoạch</w:t>
            </w:r>
          </w:p>
        </w:tc>
      </w:tr>
      <w:tr w:rsidR="00334F99" w:rsidRPr="00A763C7" w14:paraId="0DADAB61" w14:textId="77777777" w:rsidTr="00A924A5">
        <w:trPr>
          <w:jc w:val="center"/>
        </w:trPr>
        <w:tc>
          <w:tcPr>
            <w:tcW w:w="4005" w:type="dxa"/>
            <w:vAlign w:val="center"/>
          </w:tcPr>
          <w:p w14:paraId="3FD01776" w14:textId="77777777" w:rsidR="00334F99" w:rsidRPr="00A763C7" w:rsidRDefault="00334F99" w:rsidP="008B7DA3">
            <w:pPr>
              <w:widowControl w:val="0"/>
              <w:tabs>
                <w:tab w:val="left" w:pos="567"/>
              </w:tabs>
              <w:spacing w:before="60" w:after="60" w:line="276" w:lineRule="auto"/>
              <w:jc w:val="both"/>
              <w:rPr>
                <w:sz w:val="26"/>
                <w:szCs w:val="26"/>
              </w:rPr>
            </w:pPr>
            <w:r w:rsidRPr="00A763C7">
              <w:rPr>
                <w:sz w:val="26"/>
                <w:szCs w:val="26"/>
              </w:rPr>
              <w:t>Vốn điều lệ</w:t>
            </w:r>
          </w:p>
        </w:tc>
        <w:tc>
          <w:tcPr>
            <w:tcW w:w="2041" w:type="dxa"/>
            <w:vAlign w:val="center"/>
          </w:tcPr>
          <w:p w14:paraId="2D20DC97" w14:textId="77777777" w:rsidR="00334F99" w:rsidRPr="00A763C7" w:rsidRDefault="00334F99" w:rsidP="008B7DA3">
            <w:pPr>
              <w:widowControl w:val="0"/>
              <w:tabs>
                <w:tab w:val="left" w:pos="567"/>
              </w:tabs>
              <w:spacing w:before="60" w:after="60" w:line="276" w:lineRule="auto"/>
              <w:jc w:val="center"/>
              <w:rPr>
                <w:sz w:val="26"/>
                <w:szCs w:val="26"/>
              </w:rPr>
            </w:pPr>
            <w:r w:rsidRPr="00A763C7">
              <w:rPr>
                <w:sz w:val="26"/>
                <w:szCs w:val="26"/>
              </w:rPr>
              <w:t>Đồng</w:t>
            </w:r>
          </w:p>
        </w:tc>
        <w:tc>
          <w:tcPr>
            <w:tcW w:w="3004" w:type="dxa"/>
          </w:tcPr>
          <w:p w14:paraId="60BB54B6" w14:textId="032C51D5" w:rsidR="00334F99" w:rsidRPr="00A763C7" w:rsidRDefault="00334F99" w:rsidP="008B7DA3">
            <w:pPr>
              <w:widowControl w:val="0"/>
              <w:tabs>
                <w:tab w:val="left" w:pos="567"/>
              </w:tabs>
              <w:spacing w:before="60" w:after="60" w:line="276" w:lineRule="auto"/>
              <w:jc w:val="right"/>
              <w:rPr>
                <w:sz w:val="26"/>
                <w:szCs w:val="26"/>
              </w:rPr>
            </w:pPr>
            <w:r w:rsidRPr="002078E2">
              <w:rPr>
                <w:sz w:val="26"/>
                <w:szCs w:val="26"/>
              </w:rPr>
              <w:t>500.000.000.000</w:t>
            </w:r>
          </w:p>
        </w:tc>
      </w:tr>
      <w:tr w:rsidR="00334F99" w:rsidRPr="00A763C7" w14:paraId="29620640" w14:textId="77777777" w:rsidTr="00A924A5">
        <w:trPr>
          <w:jc w:val="center"/>
        </w:trPr>
        <w:tc>
          <w:tcPr>
            <w:tcW w:w="4005" w:type="dxa"/>
            <w:vAlign w:val="center"/>
          </w:tcPr>
          <w:p w14:paraId="5A9452DF" w14:textId="77777777" w:rsidR="00334F99" w:rsidRPr="00A763C7" w:rsidRDefault="00334F99" w:rsidP="008B7DA3">
            <w:pPr>
              <w:widowControl w:val="0"/>
              <w:tabs>
                <w:tab w:val="left" w:pos="567"/>
              </w:tabs>
              <w:spacing w:before="60" w:after="60" w:line="276" w:lineRule="auto"/>
              <w:jc w:val="both"/>
              <w:rPr>
                <w:sz w:val="26"/>
                <w:szCs w:val="26"/>
              </w:rPr>
            </w:pPr>
            <w:r w:rsidRPr="00A763C7">
              <w:rPr>
                <w:sz w:val="26"/>
                <w:szCs w:val="26"/>
              </w:rPr>
              <w:t>Doanh thu</w:t>
            </w:r>
          </w:p>
        </w:tc>
        <w:tc>
          <w:tcPr>
            <w:tcW w:w="2041" w:type="dxa"/>
            <w:vAlign w:val="center"/>
          </w:tcPr>
          <w:p w14:paraId="073C1C6B" w14:textId="77777777" w:rsidR="00334F99" w:rsidRPr="00A763C7" w:rsidRDefault="00334F99" w:rsidP="008B7DA3">
            <w:pPr>
              <w:widowControl w:val="0"/>
              <w:tabs>
                <w:tab w:val="left" w:pos="567"/>
              </w:tabs>
              <w:spacing w:before="60" w:after="60" w:line="276" w:lineRule="auto"/>
              <w:jc w:val="center"/>
              <w:rPr>
                <w:sz w:val="26"/>
                <w:szCs w:val="26"/>
              </w:rPr>
            </w:pPr>
            <w:r w:rsidRPr="00A763C7">
              <w:rPr>
                <w:sz w:val="26"/>
                <w:szCs w:val="26"/>
              </w:rPr>
              <w:t>Đồng</w:t>
            </w:r>
          </w:p>
        </w:tc>
        <w:tc>
          <w:tcPr>
            <w:tcW w:w="3004" w:type="dxa"/>
          </w:tcPr>
          <w:p w14:paraId="281ADB76" w14:textId="3F473889" w:rsidR="00334F99" w:rsidRPr="00A763C7" w:rsidRDefault="00334F99" w:rsidP="008B7DA3">
            <w:pPr>
              <w:widowControl w:val="0"/>
              <w:tabs>
                <w:tab w:val="left" w:pos="567"/>
              </w:tabs>
              <w:spacing w:before="60" w:after="60" w:line="276" w:lineRule="auto"/>
              <w:jc w:val="right"/>
              <w:rPr>
                <w:sz w:val="26"/>
                <w:szCs w:val="26"/>
              </w:rPr>
            </w:pPr>
            <w:r w:rsidRPr="002078E2">
              <w:rPr>
                <w:sz w:val="26"/>
                <w:szCs w:val="26"/>
              </w:rPr>
              <w:t>5.950.000.000.000</w:t>
            </w:r>
          </w:p>
        </w:tc>
      </w:tr>
      <w:tr w:rsidR="00334F99" w:rsidRPr="00A763C7" w14:paraId="21AF777E" w14:textId="77777777" w:rsidTr="00A924A5">
        <w:trPr>
          <w:jc w:val="center"/>
        </w:trPr>
        <w:tc>
          <w:tcPr>
            <w:tcW w:w="4005" w:type="dxa"/>
            <w:vAlign w:val="center"/>
          </w:tcPr>
          <w:p w14:paraId="30968A8F" w14:textId="77777777" w:rsidR="00334F99" w:rsidRPr="00A763C7" w:rsidRDefault="00334F99" w:rsidP="008B7DA3">
            <w:pPr>
              <w:widowControl w:val="0"/>
              <w:tabs>
                <w:tab w:val="left" w:pos="567"/>
              </w:tabs>
              <w:spacing w:before="60" w:after="60" w:line="276" w:lineRule="auto"/>
              <w:jc w:val="both"/>
              <w:rPr>
                <w:sz w:val="26"/>
                <w:szCs w:val="26"/>
              </w:rPr>
            </w:pPr>
            <w:r w:rsidRPr="00A763C7">
              <w:rPr>
                <w:sz w:val="26"/>
                <w:szCs w:val="26"/>
              </w:rPr>
              <w:t>Lợi nhuận sau thuế</w:t>
            </w:r>
          </w:p>
        </w:tc>
        <w:tc>
          <w:tcPr>
            <w:tcW w:w="2041" w:type="dxa"/>
            <w:vAlign w:val="center"/>
          </w:tcPr>
          <w:p w14:paraId="1A4E6A77" w14:textId="77777777" w:rsidR="00334F99" w:rsidRPr="00A763C7" w:rsidRDefault="00334F99" w:rsidP="008B7DA3">
            <w:pPr>
              <w:widowControl w:val="0"/>
              <w:tabs>
                <w:tab w:val="left" w:pos="567"/>
              </w:tabs>
              <w:spacing w:before="60" w:after="60" w:line="276" w:lineRule="auto"/>
              <w:jc w:val="center"/>
              <w:rPr>
                <w:sz w:val="26"/>
                <w:szCs w:val="26"/>
              </w:rPr>
            </w:pPr>
            <w:r w:rsidRPr="00A763C7">
              <w:rPr>
                <w:sz w:val="26"/>
                <w:szCs w:val="26"/>
              </w:rPr>
              <w:t>Đồng</w:t>
            </w:r>
          </w:p>
        </w:tc>
        <w:tc>
          <w:tcPr>
            <w:tcW w:w="3004" w:type="dxa"/>
          </w:tcPr>
          <w:p w14:paraId="4D571AE4" w14:textId="733B8661" w:rsidR="00334F99" w:rsidRPr="00A763C7" w:rsidRDefault="00334F99" w:rsidP="008B7DA3">
            <w:pPr>
              <w:widowControl w:val="0"/>
              <w:tabs>
                <w:tab w:val="left" w:pos="567"/>
              </w:tabs>
              <w:spacing w:before="60" w:after="60" w:line="276" w:lineRule="auto"/>
              <w:jc w:val="right"/>
              <w:rPr>
                <w:sz w:val="26"/>
                <w:szCs w:val="26"/>
              </w:rPr>
            </w:pPr>
            <w:r w:rsidRPr="002078E2">
              <w:rPr>
                <w:sz w:val="26"/>
                <w:szCs w:val="26"/>
              </w:rPr>
              <w:t>70.000.000.000</w:t>
            </w:r>
          </w:p>
        </w:tc>
      </w:tr>
      <w:tr w:rsidR="00A47F3A" w:rsidRPr="00A763C7" w14:paraId="351C3E70" w14:textId="77777777" w:rsidTr="00A924A5">
        <w:trPr>
          <w:jc w:val="center"/>
        </w:trPr>
        <w:tc>
          <w:tcPr>
            <w:tcW w:w="4005" w:type="dxa"/>
            <w:vAlign w:val="center"/>
          </w:tcPr>
          <w:p w14:paraId="6387EE5E" w14:textId="77777777" w:rsidR="00A47F3A" w:rsidRPr="00A763C7" w:rsidRDefault="00A47F3A" w:rsidP="008B7DA3">
            <w:pPr>
              <w:widowControl w:val="0"/>
              <w:tabs>
                <w:tab w:val="left" w:pos="567"/>
              </w:tabs>
              <w:spacing w:before="60" w:after="60" w:line="276" w:lineRule="auto"/>
              <w:jc w:val="both"/>
              <w:rPr>
                <w:sz w:val="26"/>
                <w:szCs w:val="26"/>
              </w:rPr>
            </w:pPr>
            <w:r w:rsidRPr="00A763C7">
              <w:rPr>
                <w:sz w:val="26"/>
                <w:szCs w:val="26"/>
              </w:rPr>
              <w:t xml:space="preserve">Cổ tức </w:t>
            </w:r>
          </w:p>
        </w:tc>
        <w:tc>
          <w:tcPr>
            <w:tcW w:w="2041" w:type="dxa"/>
            <w:vAlign w:val="center"/>
          </w:tcPr>
          <w:p w14:paraId="70D084EE" w14:textId="77777777" w:rsidR="00A47F3A" w:rsidRPr="00A763C7" w:rsidRDefault="00A47F3A" w:rsidP="008B7DA3">
            <w:pPr>
              <w:widowControl w:val="0"/>
              <w:tabs>
                <w:tab w:val="left" w:pos="567"/>
              </w:tabs>
              <w:spacing w:before="60" w:after="60" w:line="276" w:lineRule="auto"/>
              <w:jc w:val="center"/>
              <w:rPr>
                <w:sz w:val="26"/>
                <w:szCs w:val="26"/>
              </w:rPr>
            </w:pPr>
            <w:r w:rsidRPr="00A763C7">
              <w:rPr>
                <w:sz w:val="26"/>
                <w:szCs w:val="26"/>
              </w:rPr>
              <w:t>%</w:t>
            </w:r>
          </w:p>
        </w:tc>
        <w:tc>
          <w:tcPr>
            <w:tcW w:w="3004" w:type="dxa"/>
            <w:vAlign w:val="center"/>
          </w:tcPr>
          <w:p w14:paraId="0A88972D" w14:textId="77777777" w:rsidR="00A47F3A" w:rsidRPr="00A763C7" w:rsidRDefault="00A47F3A" w:rsidP="008B7DA3">
            <w:pPr>
              <w:widowControl w:val="0"/>
              <w:tabs>
                <w:tab w:val="left" w:pos="518"/>
                <w:tab w:val="left" w:pos="567"/>
              </w:tabs>
              <w:spacing w:before="60" w:after="60" w:line="276" w:lineRule="auto"/>
              <w:jc w:val="right"/>
              <w:rPr>
                <w:sz w:val="26"/>
                <w:szCs w:val="26"/>
              </w:rPr>
            </w:pPr>
            <w:r w:rsidRPr="00A763C7">
              <w:rPr>
                <w:sz w:val="26"/>
                <w:szCs w:val="26"/>
              </w:rPr>
              <w:t>0%</w:t>
            </w:r>
          </w:p>
        </w:tc>
      </w:tr>
    </w:tbl>
    <w:p w14:paraId="29623A89" w14:textId="4F65F08C" w:rsidR="00A47F3A" w:rsidRPr="00A763C7" w:rsidRDefault="00A47F3A" w:rsidP="00146E05">
      <w:pPr>
        <w:widowControl w:val="0"/>
        <w:tabs>
          <w:tab w:val="left" w:pos="567"/>
          <w:tab w:val="left" w:pos="851"/>
        </w:tabs>
        <w:spacing w:before="240" w:after="60" w:line="276" w:lineRule="auto"/>
        <w:jc w:val="both"/>
        <w:rPr>
          <w:b/>
          <w:spacing w:val="-2"/>
          <w:sz w:val="26"/>
          <w:szCs w:val="26"/>
        </w:rPr>
      </w:pPr>
      <w:r>
        <w:rPr>
          <w:b/>
          <w:spacing w:val="-2"/>
          <w:sz w:val="26"/>
          <w:szCs w:val="26"/>
        </w:rPr>
        <w:t xml:space="preserve">3. </w:t>
      </w:r>
      <w:r w:rsidRPr="00A763C7">
        <w:rPr>
          <w:b/>
          <w:spacing w:val="-2"/>
          <w:sz w:val="26"/>
          <w:szCs w:val="26"/>
        </w:rPr>
        <w:t>Phương hướng hoạt động của Hội đồng quản trị năm 202</w:t>
      </w:r>
      <w:r w:rsidR="008952C2">
        <w:rPr>
          <w:b/>
          <w:spacing w:val="-2"/>
          <w:sz w:val="26"/>
          <w:szCs w:val="26"/>
        </w:rPr>
        <w:t>5</w:t>
      </w:r>
    </w:p>
    <w:p w14:paraId="386C6CCA" w14:textId="3A2638E7" w:rsidR="00A47F3A" w:rsidRPr="00A763C7" w:rsidRDefault="00A47F3A" w:rsidP="008B7DA3">
      <w:pPr>
        <w:widowControl w:val="0"/>
        <w:tabs>
          <w:tab w:val="left" w:pos="567"/>
          <w:tab w:val="left" w:pos="851"/>
        </w:tabs>
        <w:spacing w:before="60" w:after="60" w:line="276" w:lineRule="auto"/>
        <w:ind w:firstLine="567"/>
        <w:jc w:val="both"/>
        <w:rPr>
          <w:spacing w:val="-2"/>
          <w:sz w:val="26"/>
          <w:szCs w:val="26"/>
        </w:rPr>
      </w:pPr>
      <w:r w:rsidRPr="00A763C7">
        <w:rPr>
          <w:spacing w:val="-2"/>
          <w:sz w:val="26"/>
          <w:szCs w:val="26"/>
        </w:rPr>
        <w:t>Năm 202</w:t>
      </w:r>
      <w:r w:rsidR="008952C2">
        <w:rPr>
          <w:spacing w:val="-2"/>
          <w:sz w:val="26"/>
          <w:szCs w:val="26"/>
        </w:rPr>
        <w:t>5</w:t>
      </w:r>
      <w:r w:rsidRPr="00A763C7">
        <w:rPr>
          <w:spacing w:val="-2"/>
          <w:sz w:val="26"/>
          <w:szCs w:val="26"/>
        </w:rPr>
        <w:t>, bên cạnh việc duy trì và nâng cao hiệu quả hoạt động của Hội đồng quản trị và xử lý các vấn đề p</w:t>
      </w:r>
      <w:r w:rsidR="00CB3455">
        <w:rPr>
          <w:spacing w:val="-2"/>
          <w:sz w:val="26"/>
          <w:szCs w:val="26"/>
        </w:rPr>
        <w:t>hát sinh tồn đọng trong năm 202</w:t>
      </w:r>
      <w:r w:rsidR="008952C2">
        <w:rPr>
          <w:spacing w:val="-2"/>
          <w:sz w:val="26"/>
          <w:szCs w:val="26"/>
        </w:rPr>
        <w:t>4</w:t>
      </w:r>
      <w:r w:rsidRPr="00A763C7">
        <w:rPr>
          <w:spacing w:val="-2"/>
          <w:sz w:val="26"/>
          <w:szCs w:val="26"/>
        </w:rPr>
        <w:t>, Hội đồng quản trị Công ty dự kiến tập trung đẩy mạnh chỉ đạo một số hoạt động của Công ty như sau:</w:t>
      </w:r>
    </w:p>
    <w:p w14:paraId="3296651D" w14:textId="77777777" w:rsidR="00A47F3A" w:rsidRDefault="00A47F3A" w:rsidP="008B7DA3">
      <w:pPr>
        <w:pStyle w:val="ListParagraph"/>
        <w:widowControl w:val="0"/>
        <w:shd w:val="clear" w:color="auto" w:fill="FFFFFF"/>
        <w:tabs>
          <w:tab w:val="left" w:pos="567"/>
        </w:tabs>
        <w:spacing w:before="60" w:after="60" w:line="276" w:lineRule="auto"/>
        <w:ind w:left="0"/>
        <w:contextualSpacing w:val="0"/>
        <w:jc w:val="both"/>
        <w:rPr>
          <w:iCs/>
          <w:color w:val="000000"/>
          <w:sz w:val="26"/>
          <w:szCs w:val="26"/>
        </w:rPr>
      </w:pPr>
      <w:r>
        <w:rPr>
          <w:iCs/>
          <w:color w:val="000000"/>
          <w:sz w:val="26"/>
          <w:szCs w:val="26"/>
        </w:rPr>
        <w:tab/>
        <w:t xml:space="preserve">- </w:t>
      </w:r>
      <w:r w:rsidRPr="00A763C7">
        <w:rPr>
          <w:iCs/>
          <w:color w:val="000000"/>
          <w:sz w:val="26"/>
          <w:szCs w:val="26"/>
        </w:rPr>
        <w:t>Đảm bảo hoạt động của HĐQT luôn trên cơ sở tôn trọng quy định pháp luật, với nguyên tắc đa số, trung thực và trân trọng để đảm bảo thực hiện tốt các Nghị quyết của Đại hội đồng cổ đông thường niên;</w:t>
      </w:r>
    </w:p>
    <w:p w14:paraId="4EB1DA4F" w14:textId="047618CA" w:rsidR="00A47F3A" w:rsidRDefault="00A47F3A" w:rsidP="008B7DA3">
      <w:pPr>
        <w:pStyle w:val="ListParagraph"/>
        <w:widowControl w:val="0"/>
        <w:shd w:val="clear" w:color="auto" w:fill="FFFFFF"/>
        <w:tabs>
          <w:tab w:val="left" w:pos="567"/>
        </w:tabs>
        <w:spacing w:before="60" w:after="60" w:line="276" w:lineRule="auto"/>
        <w:ind w:left="0"/>
        <w:contextualSpacing w:val="0"/>
        <w:jc w:val="both"/>
        <w:rPr>
          <w:iCs/>
          <w:color w:val="000000"/>
          <w:sz w:val="26"/>
          <w:szCs w:val="26"/>
        </w:rPr>
      </w:pPr>
      <w:r>
        <w:rPr>
          <w:iCs/>
          <w:color w:val="000000"/>
          <w:sz w:val="26"/>
          <w:szCs w:val="26"/>
        </w:rPr>
        <w:tab/>
        <w:t xml:space="preserve">- </w:t>
      </w:r>
      <w:r w:rsidRPr="00A763C7">
        <w:rPr>
          <w:iCs/>
          <w:color w:val="000000"/>
          <w:sz w:val="26"/>
          <w:szCs w:val="26"/>
        </w:rPr>
        <w:t>Xây dựng định hướng hoạt động sản xuất kinh doanh của Công ty theo Nghị quyết của ĐHĐCĐ năm 202</w:t>
      </w:r>
      <w:r w:rsidR="008952C2">
        <w:rPr>
          <w:iCs/>
          <w:color w:val="000000"/>
          <w:sz w:val="26"/>
          <w:szCs w:val="26"/>
        </w:rPr>
        <w:t>5</w:t>
      </w:r>
      <w:r w:rsidRPr="00A763C7">
        <w:rPr>
          <w:iCs/>
          <w:color w:val="000000"/>
          <w:sz w:val="26"/>
          <w:szCs w:val="26"/>
        </w:rPr>
        <w:t xml:space="preserve"> nhằm đảm bảo hoàn thành tốt các chỉ tiêu kế hoạch năm 202</w:t>
      </w:r>
      <w:r w:rsidR="008952C2">
        <w:rPr>
          <w:iCs/>
          <w:color w:val="000000"/>
          <w:sz w:val="26"/>
          <w:szCs w:val="26"/>
        </w:rPr>
        <w:t>5</w:t>
      </w:r>
      <w:r w:rsidRPr="00A763C7">
        <w:rPr>
          <w:iCs/>
          <w:color w:val="000000"/>
          <w:sz w:val="26"/>
          <w:szCs w:val="26"/>
        </w:rPr>
        <w:t xml:space="preserve"> và đạt mức tăng trưởng cao;</w:t>
      </w:r>
    </w:p>
    <w:p w14:paraId="1810DB33" w14:textId="77777777" w:rsidR="00A47F3A" w:rsidRDefault="00A47F3A" w:rsidP="008B7DA3">
      <w:pPr>
        <w:pStyle w:val="ListParagraph"/>
        <w:widowControl w:val="0"/>
        <w:shd w:val="clear" w:color="auto" w:fill="FFFFFF"/>
        <w:tabs>
          <w:tab w:val="left" w:pos="567"/>
        </w:tabs>
        <w:spacing w:before="60" w:after="60" w:line="276" w:lineRule="auto"/>
        <w:ind w:left="0"/>
        <w:contextualSpacing w:val="0"/>
        <w:jc w:val="both"/>
        <w:rPr>
          <w:iCs/>
          <w:color w:val="000000"/>
          <w:sz w:val="26"/>
          <w:szCs w:val="26"/>
        </w:rPr>
      </w:pPr>
      <w:r>
        <w:rPr>
          <w:iCs/>
          <w:color w:val="000000"/>
          <w:sz w:val="26"/>
          <w:szCs w:val="26"/>
        </w:rPr>
        <w:tab/>
        <w:t xml:space="preserve">- </w:t>
      </w:r>
      <w:r w:rsidRPr="00A763C7">
        <w:rPr>
          <w:iCs/>
          <w:color w:val="000000"/>
          <w:sz w:val="26"/>
          <w:szCs w:val="26"/>
        </w:rPr>
        <w:t>Xây dựng, củng cố và phát triển thương hiệu, tăng độ nhận diện thương hiệu của Công ty;</w:t>
      </w:r>
    </w:p>
    <w:p w14:paraId="59B5E67A" w14:textId="77777777" w:rsidR="00A47F3A" w:rsidRDefault="00A47F3A" w:rsidP="008B7DA3">
      <w:pPr>
        <w:pStyle w:val="ListParagraph"/>
        <w:widowControl w:val="0"/>
        <w:shd w:val="clear" w:color="auto" w:fill="FFFFFF"/>
        <w:tabs>
          <w:tab w:val="left" w:pos="567"/>
        </w:tabs>
        <w:spacing w:before="60" w:after="60" w:line="276" w:lineRule="auto"/>
        <w:ind w:left="0"/>
        <w:contextualSpacing w:val="0"/>
        <w:jc w:val="both"/>
        <w:rPr>
          <w:iCs/>
          <w:color w:val="000000"/>
          <w:sz w:val="26"/>
          <w:szCs w:val="26"/>
        </w:rPr>
      </w:pPr>
      <w:r>
        <w:rPr>
          <w:iCs/>
          <w:color w:val="000000"/>
          <w:sz w:val="26"/>
          <w:szCs w:val="26"/>
        </w:rPr>
        <w:tab/>
        <w:t xml:space="preserve">- </w:t>
      </w:r>
      <w:r w:rsidRPr="00A763C7">
        <w:rPr>
          <w:iCs/>
          <w:color w:val="000000"/>
          <w:sz w:val="26"/>
          <w:szCs w:val="26"/>
        </w:rPr>
        <w:t xml:space="preserve">Đẩy nhanh và xử lý triệt để vấn đề thu hồi công nợ khách hàng tồn đọng; </w:t>
      </w:r>
    </w:p>
    <w:p w14:paraId="3257C3F1" w14:textId="77777777" w:rsidR="00A47F3A" w:rsidRDefault="00A47F3A" w:rsidP="008B7DA3">
      <w:pPr>
        <w:pStyle w:val="ListParagraph"/>
        <w:widowControl w:val="0"/>
        <w:shd w:val="clear" w:color="auto" w:fill="FFFFFF"/>
        <w:tabs>
          <w:tab w:val="left" w:pos="567"/>
        </w:tabs>
        <w:spacing w:before="60" w:after="60" w:line="276" w:lineRule="auto"/>
        <w:ind w:left="0"/>
        <w:contextualSpacing w:val="0"/>
        <w:jc w:val="both"/>
        <w:rPr>
          <w:iCs/>
          <w:color w:val="000000"/>
          <w:sz w:val="26"/>
          <w:szCs w:val="26"/>
        </w:rPr>
      </w:pPr>
      <w:r>
        <w:rPr>
          <w:iCs/>
          <w:color w:val="000000"/>
          <w:sz w:val="26"/>
          <w:szCs w:val="26"/>
        </w:rPr>
        <w:lastRenderedPageBreak/>
        <w:tab/>
        <w:t xml:space="preserve">- </w:t>
      </w:r>
      <w:r w:rsidRPr="00A763C7">
        <w:rPr>
          <w:iCs/>
          <w:color w:val="000000"/>
          <w:sz w:val="26"/>
          <w:szCs w:val="26"/>
        </w:rPr>
        <w:t>Phát huy ưu điểm và cải tiến nhược điểm trong hệ thống tổ chức, quản lý Công ty, hoàn thiện các quy chế quản trị Công ty, bảo đảm năng lực và hiệu quả quản lý phù hợp với điều lệ, luật định và thực tiễn hoạt động của Công ty;</w:t>
      </w:r>
    </w:p>
    <w:p w14:paraId="6C04C46C" w14:textId="77777777" w:rsidR="00A47F3A" w:rsidRDefault="00A47F3A" w:rsidP="008B7DA3">
      <w:pPr>
        <w:pStyle w:val="ListParagraph"/>
        <w:widowControl w:val="0"/>
        <w:shd w:val="clear" w:color="auto" w:fill="FFFFFF"/>
        <w:tabs>
          <w:tab w:val="left" w:pos="567"/>
        </w:tabs>
        <w:spacing w:before="60" w:after="60" w:line="276" w:lineRule="auto"/>
        <w:ind w:left="0"/>
        <w:contextualSpacing w:val="0"/>
        <w:jc w:val="both"/>
        <w:rPr>
          <w:iCs/>
          <w:color w:val="000000"/>
          <w:sz w:val="26"/>
          <w:szCs w:val="26"/>
        </w:rPr>
      </w:pPr>
      <w:r>
        <w:rPr>
          <w:iCs/>
          <w:color w:val="000000"/>
          <w:sz w:val="26"/>
          <w:szCs w:val="26"/>
        </w:rPr>
        <w:t xml:space="preserve"> </w:t>
      </w:r>
      <w:r>
        <w:rPr>
          <w:iCs/>
          <w:color w:val="000000"/>
          <w:sz w:val="26"/>
          <w:szCs w:val="26"/>
        </w:rPr>
        <w:tab/>
        <w:t xml:space="preserve">- </w:t>
      </w:r>
      <w:r w:rsidRPr="00A763C7">
        <w:rPr>
          <w:iCs/>
          <w:color w:val="000000"/>
          <w:sz w:val="26"/>
          <w:szCs w:val="26"/>
        </w:rPr>
        <w:t>Đổi mới chính sách lương thưởng, chính sách nhân viên, cơ chế phân cấp phân quyền, cải cách thủ tục hành chính;</w:t>
      </w:r>
    </w:p>
    <w:p w14:paraId="0DF05534" w14:textId="77777777" w:rsidR="00A47F3A" w:rsidRDefault="00A47F3A" w:rsidP="008B7DA3">
      <w:pPr>
        <w:pStyle w:val="ListParagraph"/>
        <w:widowControl w:val="0"/>
        <w:shd w:val="clear" w:color="auto" w:fill="FFFFFF"/>
        <w:tabs>
          <w:tab w:val="left" w:pos="567"/>
        </w:tabs>
        <w:spacing w:before="60" w:after="60" w:line="276" w:lineRule="auto"/>
        <w:ind w:left="0"/>
        <w:contextualSpacing w:val="0"/>
        <w:jc w:val="both"/>
        <w:rPr>
          <w:iCs/>
          <w:color w:val="000000"/>
          <w:sz w:val="26"/>
          <w:szCs w:val="26"/>
        </w:rPr>
      </w:pPr>
      <w:r>
        <w:rPr>
          <w:iCs/>
          <w:color w:val="000000"/>
          <w:sz w:val="26"/>
          <w:szCs w:val="26"/>
        </w:rPr>
        <w:tab/>
        <w:t xml:space="preserve">- </w:t>
      </w:r>
      <w:r w:rsidRPr="00A763C7">
        <w:rPr>
          <w:iCs/>
          <w:color w:val="000000"/>
          <w:sz w:val="26"/>
          <w:szCs w:val="26"/>
        </w:rPr>
        <w:t>Tăng cường công tác đào tạo nội bộ và cử cán bộ đi học nâng cao nghiệp vụ;</w:t>
      </w:r>
    </w:p>
    <w:p w14:paraId="58016A01" w14:textId="77777777" w:rsidR="00A47F3A" w:rsidRPr="00A763C7" w:rsidRDefault="00A47F3A" w:rsidP="008B7DA3">
      <w:pPr>
        <w:pStyle w:val="ListParagraph"/>
        <w:widowControl w:val="0"/>
        <w:shd w:val="clear" w:color="auto" w:fill="FFFFFF"/>
        <w:tabs>
          <w:tab w:val="left" w:pos="567"/>
        </w:tabs>
        <w:spacing w:before="60" w:after="60" w:line="276" w:lineRule="auto"/>
        <w:ind w:left="0"/>
        <w:contextualSpacing w:val="0"/>
        <w:jc w:val="both"/>
        <w:rPr>
          <w:iCs/>
          <w:color w:val="000000"/>
          <w:sz w:val="26"/>
          <w:szCs w:val="26"/>
        </w:rPr>
      </w:pPr>
      <w:r>
        <w:rPr>
          <w:iCs/>
          <w:color w:val="000000"/>
          <w:sz w:val="26"/>
          <w:szCs w:val="26"/>
        </w:rPr>
        <w:tab/>
        <w:t xml:space="preserve">- </w:t>
      </w:r>
      <w:r w:rsidRPr="00A763C7">
        <w:rPr>
          <w:iCs/>
          <w:color w:val="000000"/>
          <w:sz w:val="26"/>
          <w:szCs w:val="26"/>
        </w:rPr>
        <w:t>Quan tâm, chia sẻ và bảo vệ quyền lợi hợp pháp tối đa của các cổ đông cũng như quan tâm đến thu nhập, quyền lợi và điều kiện làm việc của toàn thể CBCNV trong Công ty;</w:t>
      </w:r>
    </w:p>
    <w:p w14:paraId="494C9875" w14:textId="486C0BDC" w:rsidR="00A47F3A" w:rsidRPr="00A763C7" w:rsidRDefault="00A47F3A" w:rsidP="008B7DA3">
      <w:pPr>
        <w:widowControl w:val="0"/>
        <w:tabs>
          <w:tab w:val="left" w:pos="567"/>
        </w:tabs>
        <w:spacing w:before="60" w:after="60" w:line="276" w:lineRule="auto"/>
        <w:jc w:val="both"/>
        <w:rPr>
          <w:spacing w:val="-2"/>
          <w:sz w:val="26"/>
          <w:szCs w:val="26"/>
        </w:rPr>
      </w:pPr>
      <w:r w:rsidRPr="00A763C7">
        <w:rPr>
          <w:spacing w:val="-2"/>
          <w:sz w:val="26"/>
          <w:szCs w:val="26"/>
        </w:rPr>
        <w:tab/>
        <w:t>Trên đây là báo cáo của Hội đồng quản trị Côn</w:t>
      </w:r>
      <w:r w:rsidR="00075C32">
        <w:rPr>
          <w:spacing w:val="-2"/>
          <w:sz w:val="26"/>
          <w:szCs w:val="26"/>
        </w:rPr>
        <w:t>g ty về hoạt động trong năm 202</w:t>
      </w:r>
      <w:r w:rsidR="008952C2">
        <w:rPr>
          <w:spacing w:val="-2"/>
          <w:sz w:val="26"/>
          <w:szCs w:val="26"/>
        </w:rPr>
        <w:t>4</w:t>
      </w:r>
      <w:r w:rsidRPr="00A763C7">
        <w:rPr>
          <w:spacing w:val="-2"/>
          <w:sz w:val="26"/>
          <w:szCs w:val="26"/>
        </w:rPr>
        <w:t>, kế hoạch và phương hướng hoạt động năm 202</w:t>
      </w:r>
      <w:r w:rsidR="008952C2">
        <w:rPr>
          <w:spacing w:val="-2"/>
          <w:sz w:val="26"/>
          <w:szCs w:val="26"/>
        </w:rPr>
        <w:t>5</w:t>
      </w:r>
      <w:r w:rsidRPr="00A763C7">
        <w:rPr>
          <w:spacing w:val="-2"/>
          <w:sz w:val="26"/>
          <w:szCs w:val="26"/>
        </w:rPr>
        <w:t>, kính trình Đại hội đồng cổ đông nghiên cứu, xem xét và thông qua.</w:t>
      </w:r>
    </w:p>
    <w:p w14:paraId="1A819028" w14:textId="1F07AC29" w:rsidR="00A47F3A" w:rsidRPr="00A763C7" w:rsidRDefault="00A47F3A" w:rsidP="008B7DA3">
      <w:pPr>
        <w:widowControl w:val="0"/>
        <w:tabs>
          <w:tab w:val="left" w:pos="567"/>
        </w:tabs>
        <w:spacing w:before="60" w:after="60" w:line="276" w:lineRule="auto"/>
        <w:jc w:val="both"/>
        <w:rPr>
          <w:spacing w:val="-2"/>
          <w:sz w:val="26"/>
          <w:szCs w:val="26"/>
        </w:rPr>
      </w:pPr>
      <w:r>
        <w:rPr>
          <w:spacing w:val="-2"/>
          <w:sz w:val="26"/>
          <w:szCs w:val="26"/>
        </w:rPr>
        <w:tab/>
      </w:r>
      <w:r w:rsidRPr="00A763C7">
        <w:rPr>
          <w:spacing w:val="-2"/>
          <w:sz w:val="26"/>
          <w:szCs w:val="26"/>
        </w:rPr>
        <w:t>Kính báo cáo Đại hội đồng cổ đông thường niên năm 202</w:t>
      </w:r>
      <w:r w:rsidR="008952C2">
        <w:rPr>
          <w:spacing w:val="-2"/>
          <w:sz w:val="26"/>
          <w:szCs w:val="26"/>
        </w:rPr>
        <w:t>5</w:t>
      </w:r>
      <w:r w:rsidRPr="00A763C7">
        <w:rPr>
          <w:spacing w:val="-2"/>
          <w:sz w:val="26"/>
          <w:szCs w:val="26"/>
        </w:rPr>
        <w:t>./.</w:t>
      </w:r>
    </w:p>
    <w:tbl>
      <w:tblPr>
        <w:tblW w:w="0" w:type="auto"/>
        <w:jc w:val="center"/>
        <w:tblLook w:val="01E0" w:firstRow="1" w:lastRow="1" w:firstColumn="1" w:lastColumn="1" w:noHBand="0" w:noVBand="0"/>
      </w:tblPr>
      <w:tblGrid>
        <w:gridCol w:w="4317"/>
        <w:gridCol w:w="4973"/>
      </w:tblGrid>
      <w:tr w:rsidR="00A47F3A" w:rsidRPr="00A763C7" w14:paraId="6E6F96CF" w14:textId="77777777" w:rsidTr="00A924A5">
        <w:trPr>
          <w:jc w:val="center"/>
        </w:trPr>
        <w:tc>
          <w:tcPr>
            <w:tcW w:w="4621" w:type="dxa"/>
          </w:tcPr>
          <w:p w14:paraId="7784053A" w14:textId="77777777" w:rsidR="00A47F3A" w:rsidRPr="00A763C7" w:rsidRDefault="00A47F3A" w:rsidP="008B7DA3">
            <w:pPr>
              <w:widowControl w:val="0"/>
              <w:tabs>
                <w:tab w:val="left" w:pos="567"/>
              </w:tabs>
              <w:spacing w:line="276" w:lineRule="auto"/>
              <w:jc w:val="both"/>
              <w:rPr>
                <w:b/>
                <w:i/>
                <w:spacing w:val="-2"/>
                <w:sz w:val="26"/>
                <w:szCs w:val="26"/>
              </w:rPr>
            </w:pPr>
          </w:p>
          <w:p w14:paraId="1EC972D7" w14:textId="77777777" w:rsidR="00A47F3A" w:rsidRPr="00A763C7" w:rsidRDefault="00A47F3A" w:rsidP="008B7DA3">
            <w:pPr>
              <w:widowControl w:val="0"/>
              <w:tabs>
                <w:tab w:val="left" w:pos="567"/>
              </w:tabs>
              <w:spacing w:line="276" w:lineRule="auto"/>
              <w:jc w:val="both"/>
              <w:rPr>
                <w:b/>
                <w:i/>
                <w:spacing w:val="-2"/>
                <w:sz w:val="26"/>
                <w:szCs w:val="26"/>
              </w:rPr>
            </w:pPr>
          </w:p>
          <w:p w14:paraId="314763D2" w14:textId="77777777" w:rsidR="00A47F3A" w:rsidRPr="00A763C7" w:rsidRDefault="00A47F3A" w:rsidP="008B7DA3">
            <w:pPr>
              <w:widowControl w:val="0"/>
              <w:tabs>
                <w:tab w:val="left" w:pos="567"/>
              </w:tabs>
              <w:spacing w:line="276" w:lineRule="auto"/>
              <w:jc w:val="both"/>
              <w:rPr>
                <w:spacing w:val="-2"/>
                <w:sz w:val="26"/>
                <w:szCs w:val="26"/>
              </w:rPr>
            </w:pPr>
          </w:p>
        </w:tc>
        <w:tc>
          <w:tcPr>
            <w:tcW w:w="5268" w:type="dxa"/>
          </w:tcPr>
          <w:p w14:paraId="1ACD2E3B" w14:textId="77777777" w:rsidR="00A47F3A" w:rsidRPr="00A763C7" w:rsidRDefault="00A47F3A" w:rsidP="008B7DA3">
            <w:pPr>
              <w:widowControl w:val="0"/>
              <w:tabs>
                <w:tab w:val="left" w:pos="567"/>
              </w:tabs>
              <w:spacing w:line="276" w:lineRule="auto"/>
              <w:jc w:val="center"/>
              <w:rPr>
                <w:b/>
                <w:spacing w:val="-2"/>
                <w:sz w:val="26"/>
                <w:szCs w:val="26"/>
              </w:rPr>
            </w:pPr>
            <w:r w:rsidRPr="00A763C7">
              <w:rPr>
                <w:b/>
                <w:spacing w:val="-2"/>
                <w:sz w:val="26"/>
                <w:szCs w:val="26"/>
              </w:rPr>
              <w:t>TM. HỘI ĐỒNG QUẢN TRỊ</w:t>
            </w:r>
          </w:p>
          <w:p w14:paraId="4C735716" w14:textId="77777777" w:rsidR="00A47F3A" w:rsidRPr="00A763C7" w:rsidRDefault="00A47F3A" w:rsidP="008B7DA3">
            <w:pPr>
              <w:widowControl w:val="0"/>
              <w:tabs>
                <w:tab w:val="left" w:pos="567"/>
              </w:tabs>
              <w:spacing w:line="276" w:lineRule="auto"/>
              <w:jc w:val="center"/>
              <w:rPr>
                <w:b/>
                <w:spacing w:val="-2"/>
                <w:sz w:val="26"/>
                <w:szCs w:val="26"/>
              </w:rPr>
            </w:pPr>
            <w:r w:rsidRPr="00A763C7">
              <w:rPr>
                <w:b/>
                <w:spacing w:val="-2"/>
                <w:sz w:val="26"/>
                <w:szCs w:val="26"/>
              </w:rPr>
              <w:t>CHỦ TỊCH</w:t>
            </w:r>
          </w:p>
          <w:p w14:paraId="7FE0D608" w14:textId="77777777" w:rsidR="00A47F3A" w:rsidRPr="00A763C7" w:rsidRDefault="00A47F3A" w:rsidP="008B7DA3">
            <w:pPr>
              <w:widowControl w:val="0"/>
              <w:tabs>
                <w:tab w:val="left" w:pos="567"/>
              </w:tabs>
              <w:spacing w:line="276" w:lineRule="auto"/>
              <w:jc w:val="center"/>
              <w:rPr>
                <w:b/>
                <w:spacing w:val="-2"/>
                <w:sz w:val="26"/>
                <w:szCs w:val="26"/>
              </w:rPr>
            </w:pPr>
          </w:p>
          <w:p w14:paraId="1B6B443F" w14:textId="77777777" w:rsidR="00A47F3A" w:rsidRPr="00A763C7" w:rsidRDefault="00A47F3A" w:rsidP="008B7DA3">
            <w:pPr>
              <w:widowControl w:val="0"/>
              <w:tabs>
                <w:tab w:val="left" w:pos="567"/>
              </w:tabs>
              <w:spacing w:line="276" w:lineRule="auto"/>
              <w:jc w:val="center"/>
              <w:rPr>
                <w:b/>
                <w:spacing w:val="-2"/>
                <w:sz w:val="26"/>
                <w:szCs w:val="26"/>
              </w:rPr>
            </w:pPr>
            <w:bookmarkStart w:id="5" w:name="_GoBack"/>
            <w:bookmarkEnd w:id="5"/>
          </w:p>
          <w:p w14:paraId="7D25F116" w14:textId="77777777" w:rsidR="00A47F3A" w:rsidRPr="00A763C7" w:rsidRDefault="00A47F3A" w:rsidP="008B7DA3">
            <w:pPr>
              <w:widowControl w:val="0"/>
              <w:tabs>
                <w:tab w:val="left" w:pos="567"/>
              </w:tabs>
              <w:spacing w:line="276" w:lineRule="auto"/>
              <w:jc w:val="center"/>
              <w:rPr>
                <w:b/>
                <w:spacing w:val="-2"/>
                <w:sz w:val="26"/>
                <w:szCs w:val="26"/>
              </w:rPr>
            </w:pPr>
          </w:p>
          <w:p w14:paraId="339ECEC8" w14:textId="77777777" w:rsidR="00A47F3A" w:rsidRPr="00A763C7" w:rsidRDefault="00A47F3A" w:rsidP="008B7DA3">
            <w:pPr>
              <w:widowControl w:val="0"/>
              <w:tabs>
                <w:tab w:val="left" w:pos="567"/>
              </w:tabs>
              <w:spacing w:before="240" w:line="276" w:lineRule="auto"/>
              <w:jc w:val="center"/>
              <w:rPr>
                <w:b/>
                <w:spacing w:val="-2"/>
                <w:sz w:val="26"/>
                <w:szCs w:val="26"/>
              </w:rPr>
            </w:pPr>
            <w:r w:rsidRPr="00A763C7">
              <w:rPr>
                <w:b/>
                <w:spacing w:val="-2"/>
                <w:sz w:val="26"/>
                <w:szCs w:val="26"/>
              </w:rPr>
              <w:t>Phạm Bá Phú</w:t>
            </w:r>
          </w:p>
        </w:tc>
      </w:tr>
    </w:tbl>
    <w:p w14:paraId="49F98054" w14:textId="77777777" w:rsidR="00A47F3A" w:rsidRPr="008C36B8" w:rsidRDefault="00A47F3A" w:rsidP="008B7DA3">
      <w:pPr>
        <w:widowControl w:val="0"/>
        <w:tabs>
          <w:tab w:val="left" w:pos="567"/>
        </w:tabs>
        <w:spacing w:line="276" w:lineRule="auto"/>
      </w:pPr>
    </w:p>
    <w:p w14:paraId="03BCFD8C" w14:textId="77777777" w:rsidR="00AE101B" w:rsidRDefault="00AE101B" w:rsidP="008B7DA3">
      <w:pPr>
        <w:spacing w:line="276" w:lineRule="auto"/>
      </w:pPr>
    </w:p>
    <w:sectPr w:rsidR="00AE101B" w:rsidSect="00963660">
      <w:footerReference w:type="even" r:id="rId8"/>
      <w:footerReference w:type="default" r:id="rId9"/>
      <w:pgSz w:w="11909" w:h="16834" w:code="9"/>
      <w:pgMar w:top="1134" w:right="1134" w:bottom="1134" w:left="1701" w:header="720" w:footer="28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EA3F6D" w14:textId="77777777" w:rsidR="00884FAF" w:rsidRDefault="00884FAF" w:rsidP="00CB3455">
      <w:r>
        <w:separator/>
      </w:r>
    </w:p>
  </w:endnote>
  <w:endnote w:type="continuationSeparator" w:id="0">
    <w:p w14:paraId="30180747" w14:textId="77777777" w:rsidR="00884FAF" w:rsidRDefault="00884FAF" w:rsidP="00CB3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80000000" w:usb2="00000008" w:usb3="00000000" w:csb0="000001FF" w:csb1="00000000"/>
  </w:font>
  <w:font w:name="VNI-Times">
    <w:panose1 w:val="00000000000000000000"/>
    <w:charset w:val="00"/>
    <w:family w:val="auto"/>
    <w:pitch w:val="variable"/>
    <w:sig w:usb0="00000007" w:usb1="00000000" w:usb2="00000000" w:usb3="00000000" w:csb0="00000013"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663AD1" w14:textId="77777777" w:rsidR="00A924A5" w:rsidRDefault="00A924A5" w:rsidP="00A924A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EB5631" w14:textId="77777777" w:rsidR="00A924A5" w:rsidRDefault="00A924A5" w:rsidP="00A924A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0B77FD" w14:textId="70EDF7B8" w:rsidR="00A924A5" w:rsidRDefault="00A924A5" w:rsidP="00A924A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250DC">
      <w:rPr>
        <w:rStyle w:val="PageNumber"/>
        <w:noProof/>
      </w:rPr>
      <w:t>7</w:t>
    </w:r>
    <w:r>
      <w:rPr>
        <w:rStyle w:val="PageNumber"/>
      </w:rPr>
      <w:fldChar w:fldCharType="end"/>
    </w:r>
  </w:p>
  <w:p w14:paraId="54071C6B" w14:textId="19AF144F" w:rsidR="00A924A5" w:rsidRPr="00F679BC" w:rsidRDefault="00A924A5" w:rsidP="00A924A5">
    <w:pPr>
      <w:pStyle w:val="Footer"/>
      <w:pBdr>
        <w:top w:val="single" w:sz="4" w:space="1" w:color="auto"/>
      </w:pBdr>
      <w:ind w:right="360"/>
      <w:rPr>
        <w:i/>
        <w:spacing w:val="-4"/>
        <w:sz w:val="20"/>
        <w:szCs w:val="20"/>
      </w:rPr>
    </w:pPr>
    <w:r w:rsidRPr="00F679BC">
      <w:rPr>
        <w:i/>
        <w:spacing w:val="-4"/>
        <w:sz w:val="20"/>
        <w:szCs w:val="20"/>
      </w:rPr>
      <w:t xml:space="preserve">Báo cáo kết quả hoạt động của HĐQT tại Đại hội đồng cổ đông thường niên năm </w:t>
    </w:r>
    <w:r>
      <w:rPr>
        <w:i/>
        <w:spacing w:val="-4"/>
        <w:sz w:val="20"/>
        <w:szCs w:val="20"/>
      </w:rPr>
      <w:t>2025</w:t>
    </w:r>
    <w:r w:rsidRPr="00F679BC">
      <w:rPr>
        <w:i/>
        <w:spacing w:val="-4"/>
        <w:sz w:val="20"/>
        <w:szCs w:val="20"/>
      </w:rPr>
      <w:t xml:space="preserve"> (</w:t>
    </w:r>
    <w:r>
      <w:rPr>
        <w:i/>
        <w:spacing w:val="-4"/>
        <w:sz w:val="20"/>
        <w:szCs w:val="20"/>
      </w:rPr>
      <w:t>B.C.H</w:t>
    </w:r>
    <w:r w:rsidRPr="00F679BC">
      <w:rPr>
        <w:i/>
        <w:spacing w:val="-4"/>
        <w:sz w:val="20"/>
        <w:szCs w:val="20"/>
      </w:rPr>
      <w:t>)</w:t>
    </w:r>
  </w:p>
  <w:p w14:paraId="2FDA2A49" w14:textId="77777777" w:rsidR="00A924A5" w:rsidRDefault="00A924A5" w:rsidP="00A924A5">
    <w:pPr>
      <w:pStyle w:val="Footer"/>
      <w:pBdr>
        <w:top w:val="single" w:sz="4" w:space="1" w:color="auto"/>
      </w:pBd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60E09F" w14:textId="77777777" w:rsidR="00884FAF" w:rsidRDefault="00884FAF" w:rsidP="00CB3455">
      <w:r>
        <w:separator/>
      </w:r>
    </w:p>
  </w:footnote>
  <w:footnote w:type="continuationSeparator" w:id="0">
    <w:p w14:paraId="6674D487" w14:textId="77777777" w:rsidR="00884FAF" w:rsidRDefault="00884FAF" w:rsidP="00CB34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A2FD7"/>
    <w:multiLevelType w:val="hybridMultilevel"/>
    <w:tmpl w:val="CD605956"/>
    <w:lvl w:ilvl="0" w:tplc="B5F04DC4">
      <w:start w:val="2"/>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nsid w:val="0E724B3A"/>
    <w:multiLevelType w:val="hybridMultilevel"/>
    <w:tmpl w:val="4F608CE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0F0F27"/>
    <w:multiLevelType w:val="hybridMultilevel"/>
    <w:tmpl w:val="E924CDAC"/>
    <w:lvl w:ilvl="0" w:tplc="D0F87304">
      <w:start w:val="1"/>
      <w:numFmt w:val="upperRoman"/>
      <w:lvlText w:val="%1."/>
      <w:lvlJc w:val="left"/>
      <w:pPr>
        <w:ind w:left="720" w:hanging="360"/>
      </w:pPr>
      <w:rPr>
        <w:rFonts w:ascii="Times New Roman" w:eastAsia="Times New Roman" w:hAnsi="Times New Roman" w:cs="Times New Roman" w:hint="default"/>
        <w:b/>
        <w:bCs/>
        <w:spacing w:val="0"/>
        <w:w w:val="101"/>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24920D1"/>
    <w:multiLevelType w:val="hybridMultilevel"/>
    <w:tmpl w:val="60EA47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F3A"/>
    <w:rsid w:val="00021E29"/>
    <w:rsid w:val="00075C32"/>
    <w:rsid w:val="000A5588"/>
    <w:rsid w:val="00146E05"/>
    <w:rsid w:val="00156E2E"/>
    <w:rsid w:val="001D6B32"/>
    <w:rsid w:val="001D7709"/>
    <w:rsid w:val="001E72C3"/>
    <w:rsid w:val="001F0DA7"/>
    <w:rsid w:val="001F3C7C"/>
    <w:rsid w:val="00266770"/>
    <w:rsid w:val="00291842"/>
    <w:rsid w:val="002F10AF"/>
    <w:rsid w:val="00334F99"/>
    <w:rsid w:val="00345FEB"/>
    <w:rsid w:val="0035149E"/>
    <w:rsid w:val="00354320"/>
    <w:rsid w:val="003B08D5"/>
    <w:rsid w:val="00414475"/>
    <w:rsid w:val="004A46C9"/>
    <w:rsid w:val="004A57C1"/>
    <w:rsid w:val="00595CDD"/>
    <w:rsid w:val="005A2E57"/>
    <w:rsid w:val="005A5036"/>
    <w:rsid w:val="005C6F65"/>
    <w:rsid w:val="0060691C"/>
    <w:rsid w:val="0064088F"/>
    <w:rsid w:val="00680796"/>
    <w:rsid w:val="006B7363"/>
    <w:rsid w:val="00707982"/>
    <w:rsid w:val="00707CEB"/>
    <w:rsid w:val="0071004F"/>
    <w:rsid w:val="007205C5"/>
    <w:rsid w:val="0072257D"/>
    <w:rsid w:val="0076608F"/>
    <w:rsid w:val="007A54EA"/>
    <w:rsid w:val="007A5D4E"/>
    <w:rsid w:val="007C7777"/>
    <w:rsid w:val="007D1C43"/>
    <w:rsid w:val="00807964"/>
    <w:rsid w:val="0082382E"/>
    <w:rsid w:val="00831C16"/>
    <w:rsid w:val="00862C42"/>
    <w:rsid w:val="00873AD4"/>
    <w:rsid w:val="0087583B"/>
    <w:rsid w:val="00884FAF"/>
    <w:rsid w:val="008952C2"/>
    <w:rsid w:val="008B7DA3"/>
    <w:rsid w:val="008F7153"/>
    <w:rsid w:val="00963660"/>
    <w:rsid w:val="009A7CF0"/>
    <w:rsid w:val="00A100A1"/>
    <w:rsid w:val="00A12238"/>
    <w:rsid w:val="00A156C3"/>
    <w:rsid w:val="00A47F3A"/>
    <w:rsid w:val="00A924A5"/>
    <w:rsid w:val="00AC6243"/>
    <w:rsid w:val="00AE101B"/>
    <w:rsid w:val="00B02DA2"/>
    <w:rsid w:val="00B11716"/>
    <w:rsid w:val="00B57731"/>
    <w:rsid w:val="00B60482"/>
    <w:rsid w:val="00B83178"/>
    <w:rsid w:val="00BD1E74"/>
    <w:rsid w:val="00BE453E"/>
    <w:rsid w:val="00C020FB"/>
    <w:rsid w:val="00C469D7"/>
    <w:rsid w:val="00C60CB5"/>
    <w:rsid w:val="00C9293A"/>
    <w:rsid w:val="00CB3455"/>
    <w:rsid w:val="00CE5AF0"/>
    <w:rsid w:val="00CE6ADE"/>
    <w:rsid w:val="00D214E8"/>
    <w:rsid w:val="00D3303B"/>
    <w:rsid w:val="00D9475E"/>
    <w:rsid w:val="00DA4FEF"/>
    <w:rsid w:val="00E250DC"/>
    <w:rsid w:val="00EB315A"/>
    <w:rsid w:val="00ED416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4E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7F3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47F3A"/>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47F3A"/>
    <w:rPr>
      <w:rFonts w:ascii="Arial" w:eastAsia="Times New Roman" w:hAnsi="Arial" w:cs="Arial"/>
      <w:b/>
      <w:bCs/>
      <w:kern w:val="32"/>
      <w:sz w:val="32"/>
      <w:szCs w:val="32"/>
    </w:rPr>
  </w:style>
  <w:style w:type="paragraph" w:styleId="Footer">
    <w:name w:val="footer"/>
    <w:basedOn w:val="Normal"/>
    <w:link w:val="FooterChar"/>
    <w:rsid w:val="00A47F3A"/>
    <w:pPr>
      <w:tabs>
        <w:tab w:val="center" w:pos="4320"/>
        <w:tab w:val="right" w:pos="8640"/>
      </w:tabs>
    </w:pPr>
    <w:rPr>
      <w:rFonts w:eastAsia="Calibri"/>
    </w:rPr>
  </w:style>
  <w:style w:type="character" w:customStyle="1" w:styleId="FooterChar">
    <w:name w:val="Footer Char"/>
    <w:basedOn w:val="DefaultParagraphFont"/>
    <w:link w:val="Footer"/>
    <w:rsid w:val="00A47F3A"/>
    <w:rPr>
      <w:rFonts w:ascii="Times New Roman" w:eastAsia="Calibri" w:hAnsi="Times New Roman" w:cs="Times New Roman"/>
      <w:sz w:val="24"/>
      <w:szCs w:val="24"/>
    </w:rPr>
  </w:style>
  <w:style w:type="character" w:styleId="PageNumber">
    <w:name w:val="page number"/>
    <w:rsid w:val="00A47F3A"/>
    <w:rPr>
      <w:rFonts w:cs="Times New Roman"/>
    </w:rPr>
  </w:style>
  <w:style w:type="paragraph" w:styleId="BodyText">
    <w:name w:val="Body Text"/>
    <w:basedOn w:val="Normal"/>
    <w:link w:val="BodyTextChar"/>
    <w:rsid w:val="00A47F3A"/>
    <w:pPr>
      <w:spacing w:after="120"/>
    </w:pPr>
  </w:style>
  <w:style w:type="character" w:customStyle="1" w:styleId="BodyTextChar">
    <w:name w:val="Body Text Char"/>
    <w:basedOn w:val="DefaultParagraphFont"/>
    <w:link w:val="BodyText"/>
    <w:rsid w:val="00A47F3A"/>
    <w:rPr>
      <w:rFonts w:ascii="Times New Roman" w:eastAsia="Times New Roman" w:hAnsi="Times New Roman" w:cs="Times New Roman"/>
      <w:sz w:val="24"/>
      <w:szCs w:val="24"/>
    </w:rPr>
  </w:style>
  <w:style w:type="paragraph" w:styleId="BlockText">
    <w:name w:val="Block Text"/>
    <w:basedOn w:val="Normal"/>
    <w:rsid w:val="00A47F3A"/>
    <w:pPr>
      <w:ind w:left="142" w:right="113" w:firstLine="709"/>
      <w:jc w:val="both"/>
    </w:pPr>
    <w:rPr>
      <w:rFonts w:ascii="VNI-Times" w:hAnsi="VNI-Times"/>
      <w:sz w:val="28"/>
      <w:szCs w:val="20"/>
    </w:rPr>
  </w:style>
  <w:style w:type="paragraph" w:styleId="BodyText2">
    <w:name w:val="Body Text 2"/>
    <w:basedOn w:val="Normal"/>
    <w:link w:val="BodyText2Char"/>
    <w:rsid w:val="00A47F3A"/>
    <w:pPr>
      <w:spacing w:after="120" w:line="480" w:lineRule="auto"/>
    </w:pPr>
  </w:style>
  <w:style w:type="character" w:customStyle="1" w:styleId="BodyText2Char">
    <w:name w:val="Body Text 2 Char"/>
    <w:basedOn w:val="DefaultParagraphFont"/>
    <w:link w:val="BodyText2"/>
    <w:rsid w:val="00A47F3A"/>
    <w:rPr>
      <w:rFonts w:ascii="Times New Roman" w:eastAsia="Times New Roman" w:hAnsi="Times New Roman" w:cs="Times New Roman"/>
      <w:sz w:val="24"/>
      <w:szCs w:val="24"/>
    </w:rPr>
  </w:style>
  <w:style w:type="paragraph" w:styleId="BodyText3">
    <w:name w:val="Body Text 3"/>
    <w:basedOn w:val="Normal"/>
    <w:link w:val="BodyText3Char"/>
    <w:rsid w:val="00A47F3A"/>
    <w:pPr>
      <w:spacing w:after="120"/>
    </w:pPr>
    <w:rPr>
      <w:sz w:val="16"/>
      <w:szCs w:val="16"/>
    </w:rPr>
  </w:style>
  <w:style w:type="character" w:customStyle="1" w:styleId="BodyText3Char">
    <w:name w:val="Body Text 3 Char"/>
    <w:basedOn w:val="DefaultParagraphFont"/>
    <w:link w:val="BodyText3"/>
    <w:rsid w:val="00A47F3A"/>
    <w:rPr>
      <w:rFonts w:ascii="Times New Roman" w:eastAsia="Times New Roman" w:hAnsi="Times New Roman" w:cs="Times New Roman"/>
      <w:sz w:val="16"/>
      <w:szCs w:val="16"/>
    </w:rPr>
  </w:style>
  <w:style w:type="paragraph" w:styleId="ListParagraph">
    <w:name w:val="List Paragraph"/>
    <w:basedOn w:val="Normal"/>
    <w:uiPriority w:val="34"/>
    <w:qFormat/>
    <w:rsid w:val="00A47F3A"/>
    <w:pPr>
      <w:ind w:left="720"/>
      <w:contextualSpacing/>
    </w:pPr>
  </w:style>
  <w:style w:type="paragraph" w:styleId="Header">
    <w:name w:val="header"/>
    <w:basedOn w:val="Normal"/>
    <w:link w:val="HeaderChar"/>
    <w:uiPriority w:val="99"/>
    <w:unhideWhenUsed/>
    <w:rsid w:val="00CB3455"/>
    <w:pPr>
      <w:tabs>
        <w:tab w:val="center" w:pos="4680"/>
        <w:tab w:val="right" w:pos="9360"/>
      </w:tabs>
    </w:pPr>
  </w:style>
  <w:style w:type="character" w:customStyle="1" w:styleId="HeaderChar">
    <w:name w:val="Header Char"/>
    <w:basedOn w:val="DefaultParagraphFont"/>
    <w:link w:val="Header"/>
    <w:uiPriority w:val="99"/>
    <w:rsid w:val="00CB3455"/>
    <w:rPr>
      <w:rFonts w:ascii="Times New Roman" w:eastAsia="Times New Roman" w:hAnsi="Times New Roman" w:cs="Times New Roman"/>
      <w:sz w:val="24"/>
      <w:szCs w:val="24"/>
    </w:rPr>
  </w:style>
  <w:style w:type="table" w:styleId="TableGrid">
    <w:name w:val="Table Grid"/>
    <w:basedOn w:val="TableNormal"/>
    <w:uiPriority w:val="39"/>
    <w:rsid w:val="008238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7F3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47F3A"/>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47F3A"/>
    <w:rPr>
      <w:rFonts w:ascii="Arial" w:eastAsia="Times New Roman" w:hAnsi="Arial" w:cs="Arial"/>
      <w:b/>
      <w:bCs/>
      <w:kern w:val="32"/>
      <w:sz w:val="32"/>
      <w:szCs w:val="32"/>
    </w:rPr>
  </w:style>
  <w:style w:type="paragraph" w:styleId="Footer">
    <w:name w:val="footer"/>
    <w:basedOn w:val="Normal"/>
    <w:link w:val="FooterChar"/>
    <w:rsid w:val="00A47F3A"/>
    <w:pPr>
      <w:tabs>
        <w:tab w:val="center" w:pos="4320"/>
        <w:tab w:val="right" w:pos="8640"/>
      </w:tabs>
    </w:pPr>
    <w:rPr>
      <w:rFonts w:eastAsia="Calibri"/>
    </w:rPr>
  </w:style>
  <w:style w:type="character" w:customStyle="1" w:styleId="FooterChar">
    <w:name w:val="Footer Char"/>
    <w:basedOn w:val="DefaultParagraphFont"/>
    <w:link w:val="Footer"/>
    <w:rsid w:val="00A47F3A"/>
    <w:rPr>
      <w:rFonts w:ascii="Times New Roman" w:eastAsia="Calibri" w:hAnsi="Times New Roman" w:cs="Times New Roman"/>
      <w:sz w:val="24"/>
      <w:szCs w:val="24"/>
    </w:rPr>
  </w:style>
  <w:style w:type="character" w:styleId="PageNumber">
    <w:name w:val="page number"/>
    <w:rsid w:val="00A47F3A"/>
    <w:rPr>
      <w:rFonts w:cs="Times New Roman"/>
    </w:rPr>
  </w:style>
  <w:style w:type="paragraph" w:styleId="BodyText">
    <w:name w:val="Body Text"/>
    <w:basedOn w:val="Normal"/>
    <w:link w:val="BodyTextChar"/>
    <w:rsid w:val="00A47F3A"/>
    <w:pPr>
      <w:spacing w:after="120"/>
    </w:pPr>
  </w:style>
  <w:style w:type="character" w:customStyle="1" w:styleId="BodyTextChar">
    <w:name w:val="Body Text Char"/>
    <w:basedOn w:val="DefaultParagraphFont"/>
    <w:link w:val="BodyText"/>
    <w:rsid w:val="00A47F3A"/>
    <w:rPr>
      <w:rFonts w:ascii="Times New Roman" w:eastAsia="Times New Roman" w:hAnsi="Times New Roman" w:cs="Times New Roman"/>
      <w:sz w:val="24"/>
      <w:szCs w:val="24"/>
    </w:rPr>
  </w:style>
  <w:style w:type="paragraph" w:styleId="BlockText">
    <w:name w:val="Block Text"/>
    <w:basedOn w:val="Normal"/>
    <w:rsid w:val="00A47F3A"/>
    <w:pPr>
      <w:ind w:left="142" w:right="113" w:firstLine="709"/>
      <w:jc w:val="both"/>
    </w:pPr>
    <w:rPr>
      <w:rFonts w:ascii="VNI-Times" w:hAnsi="VNI-Times"/>
      <w:sz w:val="28"/>
      <w:szCs w:val="20"/>
    </w:rPr>
  </w:style>
  <w:style w:type="paragraph" w:styleId="BodyText2">
    <w:name w:val="Body Text 2"/>
    <w:basedOn w:val="Normal"/>
    <w:link w:val="BodyText2Char"/>
    <w:rsid w:val="00A47F3A"/>
    <w:pPr>
      <w:spacing w:after="120" w:line="480" w:lineRule="auto"/>
    </w:pPr>
  </w:style>
  <w:style w:type="character" w:customStyle="1" w:styleId="BodyText2Char">
    <w:name w:val="Body Text 2 Char"/>
    <w:basedOn w:val="DefaultParagraphFont"/>
    <w:link w:val="BodyText2"/>
    <w:rsid w:val="00A47F3A"/>
    <w:rPr>
      <w:rFonts w:ascii="Times New Roman" w:eastAsia="Times New Roman" w:hAnsi="Times New Roman" w:cs="Times New Roman"/>
      <w:sz w:val="24"/>
      <w:szCs w:val="24"/>
    </w:rPr>
  </w:style>
  <w:style w:type="paragraph" w:styleId="BodyText3">
    <w:name w:val="Body Text 3"/>
    <w:basedOn w:val="Normal"/>
    <w:link w:val="BodyText3Char"/>
    <w:rsid w:val="00A47F3A"/>
    <w:pPr>
      <w:spacing w:after="120"/>
    </w:pPr>
    <w:rPr>
      <w:sz w:val="16"/>
      <w:szCs w:val="16"/>
    </w:rPr>
  </w:style>
  <w:style w:type="character" w:customStyle="1" w:styleId="BodyText3Char">
    <w:name w:val="Body Text 3 Char"/>
    <w:basedOn w:val="DefaultParagraphFont"/>
    <w:link w:val="BodyText3"/>
    <w:rsid w:val="00A47F3A"/>
    <w:rPr>
      <w:rFonts w:ascii="Times New Roman" w:eastAsia="Times New Roman" w:hAnsi="Times New Roman" w:cs="Times New Roman"/>
      <w:sz w:val="16"/>
      <w:szCs w:val="16"/>
    </w:rPr>
  </w:style>
  <w:style w:type="paragraph" w:styleId="ListParagraph">
    <w:name w:val="List Paragraph"/>
    <w:basedOn w:val="Normal"/>
    <w:uiPriority w:val="34"/>
    <w:qFormat/>
    <w:rsid w:val="00A47F3A"/>
    <w:pPr>
      <w:ind w:left="720"/>
      <w:contextualSpacing/>
    </w:pPr>
  </w:style>
  <w:style w:type="paragraph" w:styleId="Header">
    <w:name w:val="header"/>
    <w:basedOn w:val="Normal"/>
    <w:link w:val="HeaderChar"/>
    <w:uiPriority w:val="99"/>
    <w:unhideWhenUsed/>
    <w:rsid w:val="00CB3455"/>
    <w:pPr>
      <w:tabs>
        <w:tab w:val="center" w:pos="4680"/>
        <w:tab w:val="right" w:pos="9360"/>
      </w:tabs>
    </w:pPr>
  </w:style>
  <w:style w:type="character" w:customStyle="1" w:styleId="HeaderChar">
    <w:name w:val="Header Char"/>
    <w:basedOn w:val="DefaultParagraphFont"/>
    <w:link w:val="Header"/>
    <w:uiPriority w:val="99"/>
    <w:rsid w:val="00CB3455"/>
    <w:rPr>
      <w:rFonts w:ascii="Times New Roman" w:eastAsia="Times New Roman" w:hAnsi="Times New Roman" w:cs="Times New Roman"/>
      <w:sz w:val="24"/>
      <w:szCs w:val="24"/>
    </w:rPr>
  </w:style>
  <w:style w:type="table" w:styleId="TableGrid">
    <w:name w:val="Table Grid"/>
    <w:basedOn w:val="TableNormal"/>
    <w:uiPriority w:val="39"/>
    <w:rsid w:val="008238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723</TotalTime>
  <Pages>7</Pages>
  <Words>1950</Words>
  <Characters>11120</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Hien PC</dc:creator>
  <cp:keywords/>
  <dc:description/>
  <cp:lastModifiedBy>Administrator</cp:lastModifiedBy>
  <cp:revision>34</cp:revision>
  <dcterms:created xsi:type="dcterms:W3CDTF">2024-03-19T08:06:00Z</dcterms:created>
  <dcterms:modified xsi:type="dcterms:W3CDTF">2025-06-04T10:47:00Z</dcterms:modified>
</cp:coreProperties>
</file>